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10F" w:rsidRDefault="00C838DD">
      <w:pPr>
        <w:rPr>
          <w:sz w:val="2"/>
          <w:szCs w:val="2"/>
        </w:rPr>
      </w:pPr>
      <w:bookmarkStart w:id="0" w:name="_GoBack"/>
      <w:bookmarkEnd w:id="0"/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6403975</wp:posOffset>
                </wp:positionV>
                <wp:extent cx="5139055" cy="0"/>
                <wp:effectExtent l="19685" t="22225" r="22860" b="1587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1390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26B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70.55pt;margin-top:504.25pt;width:404.65pt;height:0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" filled="t" strokeweight="2.4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389890</wp:posOffset>
                </wp:positionH>
                <wp:positionV relativeFrom="page">
                  <wp:posOffset>6790690</wp:posOffset>
                </wp:positionV>
                <wp:extent cx="2837815" cy="0"/>
                <wp:effectExtent l="18415" t="18415" r="20320" b="1968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8378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901B0" id="AutoShape 7" o:spid="_x0000_s1026" type="#_x0000_t32" style="position:absolute;margin-left:30.7pt;margin-top:534.7pt;width:223.45pt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" filled="t" strokeweight="2.6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3450590</wp:posOffset>
                </wp:positionH>
                <wp:positionV relativeFrom="page">
                  <wp:posOffset>6790690</wp:posOffset>
                </wp:positionV>
                <wp:extent cx="3026410" cy="0"/>
                <wp:effectExtent l="21590" t="18415" r="19050" b="1968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0264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396D4" id="AutoShape 6" o:spid="_x0000_s1026" type="#_x0000_t32" style="position:absolute;margin-left:271.7pt;margin-top:534.7pt;width:238.3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" filled="t" strokeweight="2.6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389890</wp:posOffset>
                </wp:positionH>
                <wp:positionV relativeFrom="page">
                  <wp:posOffset>7726680</wp:posOffset>
                </wp:positionV>
                <wp:extent cx="2837815" cy="0"/>
                <wp:effectExtent l="18415" t="20955" r="20320" b="1714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8378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5EE7A" id="AutoShape 5" o:spid="_x0000_s1026" type="#_x0000_t32" style="position:absolute;margin-left:30.7pt;margin-top:608.4pt;width:223.4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" filled="t" strokeweight="2.6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3450590</wp:posOffset>
                </wp:positionH>
                <wp:positionV relativeFrom="page">
                  <wp:posOffset>7729855</wp:posOffset>
                </wp:positionV>
                <wp:extent cx="3026410" cy="0"/>
                <wp:effectExtent l="21590" t="24130" r="19050" b="234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0264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0AC68" id="AutoShape 4" o:spid="_x0000_s1026" type="#_x0000_t32" style="position:absolute;margin-left:271.7pt;margin-top:608.65pt;width:238.3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" filled="t" strokeweight="2.6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3209290</wp:posOffset>
                </wp:positionH>
                <wp:positionV relativeFrom="page">
                  <wp:posOffset>6775450</wp:posOffset>
                </wp:positionV>
                <wp:extent cx="0" cy="969645"/>
                <wp:effectExtent l="18415" t="22225" r="19685" b="1778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96964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F445F" id="AutoShape 3" o:spid="_x0000_s1026" type="#_x0000_t32" style="position:absolute;margin-left:252.7pt;margin-top:533.5pt;width:0;height:76.3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" filled="t" strokeweight="2.6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3465830</wp:posOffset>
                </wp:positionH>
                <wp:positionV relativeFrom="page">
                  <wp:posOffset>6775450</wp:posOffset>
                </wp:positionV>
                <wp:extent cx="0" cy="972820"/>
                <wp:effectExtent l="17780" t="22225" r="20320" b="241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9728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019A2" id="AutoShape 2" o:spid="_x0000_s1026" type="#_x0000_t32" style="position:absolute;margin-left:272.9pt;margin-top:533.5pt;width:0;height:76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" filled="t" strokeweight="2.6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71010F" w:rsidRPr="00F05E82" w:rsidRDefault="00101129" w:rsidP="00F05E82">
      <w:pPr>
        <w:pStyle w:val="30"/>
        <w:framePr w:w="9586" w:h="3908" w:hRule="exact" w:wrap="none" w:vAnchor="page" w:hAnchor="page" w:x="654" w:y="447"/>
        <w:shd w:val="clear" w:color="auto" w:fill="FFFF00"/>
        <w:ind w:right="20"/>
        <w:rPr>
          <w:color w:val="943634" w:themeColor="accent2" w:themeShade="BF"/>
        </w:rPr>
      </w:pPr>
      <w:r w:rsidRPr="00F05E82">
        <w:rPr>
          <w:rStyle w:val="31"/>
          <w:b/>
          <w:bCs/>
          <w:color w:val="943634" w:themeColor="accent2" w:themeShade="BF"/>
        </w:rPr>
        <w:t>УВАЖАЕМЫЕ ГРАЖДАНЕ Республики Беларусь,</w:t>
      </w:r>
      <w:r w:rsidRPr="00F05E82">
        <w:rPr>
          <w:rStyle w:val="31"/>
          <w:b/>
          <w:bCs/>
          <w:color w:val="943634" w:themeColor="accent2" w:themeShade="BF"/>
        </w:rPr>
        <w:br/>
        <w:t>осуществляющие ведение личных подсобных хозяйств,</w:t>
      </w:r>
      <w:r w:rsidRPr="00F05E82">
        <w:rPr>
          <w:rStyle w:val="31"/>
          <w:b/>
          <w:bCs/>
          <w:color w:val="943634" w:themeColor="accent2" w:themeShade="BF"/>
        </w:rPr>
        <w:br/>
        <w:t>деятельность по производству, переработке и реализации</w:t>
      </w:r>
      <w:r w:rsidRPr="00F05E82">
        <w:rPr>
          <w:rStyle w:val="31"/>
          <w:b/>
          <w:bCs/>
          <w:color w:val="943634" w:themeColor="accent2" w:themeShade="BF"/>
        </w:rPr>
        <w:br/>
        <w:t>сельскохозяйственной продукции, произведенной вами</w:t>
      </w:r>
      <w:r w:rsidRPr="00F05E82">
        <w:rPr>
          <w:rStyle w:val="31"/>
          <w:b/>
          <w:bCs/>
          <w:color w:val="943634" w:themeColor="accent2" w:themeShade="BF"/>
        </w:rPr>
        <w:br/>
        <w:t>на находящемся на территории Республики Беларусь</w:t>
      </w:r>
    </w:p>
    <w:p w:rsidR="0071010F" w:rsidRPr="00F05E82" w:rsidRDefault="00101129" w:rsidP="00F05E82">
      <w:pPr>
        <w:pStyle w:val="30"/>
        <w:framePr w:w="9586" w:h="3908" w:hRule="exact" w:wrap="none" w:vAnchor="page" w:hAnchor="page" w:x="654" w:y="447"/>
        <w:shd w:val="clear" w:color="auto" w:fill="FFFF00"/>
        <w:spacing w:after="43"/>
        <w:ind w:right="20"/>
        <w:rPr>
          <w:color w:val="943634" w:themeColor="accent2" w:themeShade="BF"/>
        </w:rPr>
      </w:pPr>
      <w:r w:rsidRPr="00F05E82">
        <w:rPr>
          <w:rStyle w:val="31"/>
          <w:b/>
          <w:bCs/>
          <w:color w:val="943634" w:themeColor="accent2" w:themeShade="BF"/>
        </w:rPr>
        <w:t>земельных участках</w:t>
      </w:r>
    </w:p>
    <w:p w:rsidR="0071010F" w:rsidRPr="00F05E82" w:rsidRDefault="00101129" w:rsidP="00F05E82">
      <w:pPr>
        <w:pStyle w:val="40"/>
        <w:framePr w:w="9586" w:h="3908" w:hRule="exact" w:wrap="none" w:vAnchor="page" w:hAnchor="page" w:x="654" w:y="447"/>
        <w:shd w:val="clear" w:color="auto" w:fill="FFFF00"/>
        <w:spacing w:before="0" w:after="0"/>
        <w:ind w:right="20"/>
        <w:rPr>
          <w:color w:val="943634" w:themeColor="accent2" w:themeShade="BF"/>
        </w:rPr>
      </w:pPr>
      <w:r w:rsidRPr="00F05E82">
        <w:rPr>
          <w:color w:val="943634" w:themeColor="accent2" w:themeShade="BF"/>
        </w:rPr>
        <w:t>ВЫ ВПРАВЕ В ДОБРОВОЛЬНОМ ПОРЯДКЕ УПЛАЧИВАТЬ</w:t>
      </w:r>
      <w:r w:rsidRPr="00F05E82">
        <w:rPr>
          <w:color w:val="943634" w:themeColor="accent2" w:themeShade="BF"/>
        </w:rPr>
        <w:br/>
        <w:t>ВЗНОСЫ В ФОНД СОЦИАЛЬНОЙ ЗАЩИТЫ НАСЕЛЕНИЯ ДЛЯ</w:t>
      </w:r>
      <w:r w:rsidRPr="00F05E82">
        <w:rPr>
          <w:color w:val="943634" w:themeColor="accent2" w:themeShade="BF"/>
        </w:rPr>
        <w:br/>
        <w:t>ФОРМИРОВАНИЯ СТРАХОВОГО СТАЖА</w:t>
      </w:r>
      <w:r w:rsidRPr="00F05E82">
        <w:rPr>
          <w:color w:val="943634" w:themeColor="accent2" w:themeShade="BF"/>
        </w:rPr>
        <w:br/>
      </w:r>
      <w:r w:rsidRPr="00F05E82">
        <w:rPr>
          <w:rStyle w:val="41"/>
          <w:color w:val="943634" w:themeColor="accent2" w:themeShade="BF"/>
        </w:rPr>
        <w:t>С ДАТЫ ПОСТАНОВКИ НА УЧЕТ В ОРГАНАХ ФОНДА</w:t>
      </w:r>
    </w:p>
    <w:p w:rsidR="0071010F" w:rsidRDefault="00101129" w:rsidP="00F05E82">
      <w:pPr>
        <w:pStyle w:val="50"/>
        <w:framePr w:w="9586" w:h="267" w:hRule="exact" w:wrap="none" w:vAnchor="page" w:hAnchor="page" w:x="654" w:y="4959"/>
        <w:shd w:val="clear" w:color="auto" w:fill="00B0F0"/>
        <w:spacing w:before="0" w:after="0" w:line="210" w:lineRule="exact"/>
        <w:ind w:right="20"/>
      </w:pPr>
      <w:r w:rsidRPr="00F05E82">
        <w:t>ДЛЯ ЭТОГО НЕОБХОДИМО:</w:t>
      </w:r>
    </w:p>
    <w:p w:rsidR="0071010F" w:rsidRDefault="00101129" w:rsidP="00F05E82">
      <w:pPr>
        <w:pStyle w:val="20"/>
        <w:framePr w:w="9586" w:h="2170" w:hRule="exact" w:wrap="none" w:vAnchor="page" w:hAnchor="page" w:x="654" w:y="5756"/>
        <w:shd w:val="clear" w:color="auto" w:fill="F2DBDB" w:themeFill="accent2" w:themeFillTint="33"/>
        <w:spacing w:before="0"/>
        <w:ind w:right="20"/>
      </w:pPr>
      <w:r>
        <w:t>1.УСТАНОВИТЬ МОБИЛЬНОЕ ПРИЛОЖЕНИЕ «ФСЗН» НА СВОЙ МОБИЛЬНЫЙ ТЕЛЕФОН.</w:t>
      </w:r>
      <w:r>
        <w:br/>
        <w:t>2.ЗАРЕГИСТРИРОВАТЬСЯ В ПРИЛОЖЕНИИ «ФСЗН» ИЛИ ЛИЧНОМ КАБИНЕТЕ</w:t>
      </w:r>
      <w:r>
        <w:br/>
        <w:t>ЗАСТРАХОВАННОГО ЛИЦА НА КОРПОРАТИВНОМ ПОРТАЛЕ ФОНДА СОЦИАЛЬНОЙ ЗАЩИТЫ</w:t>
      </w:r>
      <w:r>
        <w:br/>
        <w:t>НАСЕЛЕНИЯ В ГЛОБАЛЬНОЙ КОМПЬЮТЕРНОЙ СЕТИ ИНТЕРНЕТ.</w:t>
      </w:r>
    </w:p>
    <w:p w:rsidR="0071010F" w:rsidRDefault="00101129" w:rsidP="00F05E82">
      <w:pPr>
        <w:pStyle w:val="20"/>
        <w:framePr w:w="9586" w:h="2170" w:hRule="exact" w:wrap="none" w:vAnchor="page" w:hAnchor="page" w:x="654" w:y="5756"/>
        <w:shd w:val="clear" w:color="auto" w:fill="F2DBDB" w:themeFill="accent2" w:themeFillTint="33"/>
        <w:spacing w:before="0"/>
        <w:ind w:right="20"/>
      </w:pPr>
      <w:r>
        <w:t>3. ПЕРЕЙТИ В РАЗДЕЛ «ПОСТАНОВКА (СНЯТИЕ) НА УЧЕТ ДЛЯ САМОСТОЯТЕЛЬНОЙ УПЛАТЫ</w:t>
      </w:r>
    </w:p>
    <w:p w:rsidR="0071010F" w:rsidRDefault="00101129" w:rsidP="00F05E82">
      <w:pPr>
        <w:pStyle w:val="20"/>
        <w:framePr w:w="9586" w:h="2170" w:hRule="exact" w:wrap="none" w:vAnchor="page" w:hAnchor="page" w:x="654" w:y="5756"/>
        <w:shd w:val="clear" w:color="auto" w:fill="F2DBDB" w:themeFill="accent2" w:themeFillTint="33"/>
        <w:spacing w:before="0"/>
        <w:ind w:right="20"/>
      </w:pPr>
      <w:r>
        <w:t>ВЗНОСОВ».</w:t>
      </w:r>
    </w:p>
    <w:p w:rsidR="0071010F" w:rsidRDefault="00101129" w:rsidP="00F05E82">
      <w:pPr>
        <w:pStyle w:val="20"/>
        <w:framePr w:w="9586" w:h="2170" w:hRule="exact" w:wrap="none" w:vAnchor="page" w:hAnchor="page" w:x="654" w:y="5756"/>
        <w:shd w:val="clear" w:color="auto" w:fill="F2DBDB" w:themeFill="accent2" w:themeFillTint="33"/>
        <w:spacing w:before="0"/>
        <w:ind w:right="20"/>
      </w:pPr>
      <w:r>
        <w:t>4. НА СТРАНИЦЕ ПРОСМОТРА СПИСКА СООБЩЕНИЙ НАЖАТЬ</w:t>
      </w:r>
      <w:r>
        <w:br/>
        <w:t>НА КНОПКУ «ПОДАТЬ НОВОЕ ЗАЯВЛЕНИЕ»</w:t>
      </w:r>
    </w:p>
    <w:p w:rsidR="0071010F" w:rsidRDefault="00101129" w:rsidP="00F05E82">
      <w:pPr>
        <w:pStyle w:val="60"/>
        <w:framePr w:w="9586" w:h="1378" w:hRule="exact" w:wrap="none" w:vAnchor="page" w:hAnchor="page" w:x="654" w:y="8607"/>
        <w:shd w:val="clear" w:color="auto" w:fill="FFFF00"/>
        <w:spacing w:before="0"/>
        <w:ind w:right="20"/>
      </w:pPr>
      <w:r>
        <w:rPr>
          <w:rStyle w:val="61"/>
        </w:rPr>
        <w:t>ДЛЯ ПОСТАНОВКИ НА УЧЕТ НЕОБХОДИМО</w:t>
      </w:r>
      <w:r>
        <w:rPr>
          <w:rStyle w:val="61"/>
        </w:rPr>
        <w:br/>
      </w:r>
      <w:r>
        <w:rPr>
          <w:rStyle w:val="62"/>
          <w:b/>
          <w:bCs/>
        </w:rPr>
        <w:t>ЗАЯВЛЕНИЕ+СПРАВКА, ПОДТВЕРЖДАЮЩАЯ, ЧТО</w:t>
      </w:r>
      <w:r>
        <w:rPr>
          <w:rStyle w:val="62"/>
          <w:b/>
          <w:bCs/>
        </w:rPr>
        <w:br/>
        <w:t>РЕАЛИЗУЕМАЯ ПРОДУКЦИЯ ВЫРАЩЕНА (ПРОИЗВЕДЕНА)</w:t>
      </w:r>
      <w:r>
        <w:rPr>
          <w:rStyle w:val="62"/>
          <w:b/>
          <w:bCs/>
        </w:rPr>
        <w:br/>
        <w:t>НА ЗЕМЕЛЬНОМ УЧАСТКЕ, НАХОДЯЩЕМСЯ НА ТЕРРИТОРИИ</w:t>
      </w:r>
    </w:p>
    <w:p w:rsidR="0071010F" w:rsidRDefault="00101129" w:rsidP="00F05E82">
      <w:pPr>
        <w:pStyle w:val="60"/>
        <w:framePr w:w="9586" w:h="1378" w:hRule="exact" w:wrap="none" w:vAnchor="page" w:hAnchor="page" w:x="654" w:y="8607"/>
        <w:shd w:val="clear" w:color="auto" w:fill="FFFF00"/>
        <w:spacing w:before="0"/>
        <w:ind w:right="20"/>
      </w:pPr>
      <w:r>
        <w:rPr>
          <w:rStyle w:val="62"/>
          <w:b/>
          <w:bCs/>
        </w:rPr>
        <w:t>РЕСПУБЛИКИ БЕЛАРУСЬ</w:t>
      </w:r>
    </w:p>
    <w:p w:rsidR="0071010F" w:rsidRDefault="00101129" w:rsidP="00F05E82">
      <w:pPr>
        <w:pStyle w:val="50"/>
        <w:framePr w:w="4441" w:h="1382" w:hRule="exact" w:wrap="none" w:vAnchor="page" w:hAnchor="page" w:x="601" w:y="10748"/>
        <w:shd w:val="clear" w:color="auto" w:fill="00B0F0"/>
        <w:spacing w:before="0" w:after="0" w:line="264" w:lineRule="exact"/>
        <w:ind w:right="20"/>
      </w:pPr>
      <w:r>
        <w:t>ОБЯЗАТЕЛЬНЫЕ СТРАХОВЫЕ</w:t>
      </w:r>
      <w:r>
        <w:br/>
        <w:t>ВЗНОСЫ УПЛАЧИВАЮТСЯ В</w:t>
      </w:r>
      <w:r>
        <w:br/>
        <w:t>ТЕЧЕНИИ ОТЧЕТНОГО ГОДА, НО НЕ</w:t>
      </w:r>
      <w:r>
        <w:br/>
        <w:t xml:space="preserve">ПОЗДНЕЕ 1 </w:t>
      </w:r>
      <w:r>
        <w:rPr>
          <w:rStyle w:val="51"/>
        </w:rPr>
        <w:t>МАРТА ГОДА,</w:t>
      </w:r>
      <w:r>
        <w:rPr>
          <w:rStyle w:val="51"/>
        </w:rPr>
        <w:br/>
        <w:t>СЛЕДУЮЩЕГО ЗА ОТЧЕТНЫМ</w:t>
      </w:r>
    </w:p>
    <w:p w:rsidR="0071010F" w:rsidRDefault="00101129" w:rsidP="00F05E82">
      <w:pPr>
        <w:pStyle w:val="50"/>
        <w:framePr w:w="4696" w:h="1396" w:hRule="exact" w:wrap="none" w:vAnchor="page" w:hAnchor="page" w:x="5476" w:y="10756"/>
        <w:shd w:val="clear" w:color="auto" w:fill="00B0F0"/>
        <w:spacing w:before="0" w:after="0" w:line="264" w:lineRule="exact"/>
      </w:pPr>
      <w:r>
        <w:t>МИНИМАЛЬНАЯ СУММА ВЗНОСОВ -</w:t>
      </w:r>
      <w:r>
        <w:br/>
        <w:t>29% ОТ МИНИМАЛЬНОЙ ЗАРАБОТНОЙ</w:t>
      </w:r>
      <w:r>
        <w:br/>
        <w:t>ПЛАТЫ ДЛЯ ФОРМИРОВАНИЯ</w:t>
      </w:r>
      <w:r>
        <w:br/>
        <w:t>СТРАХОВОГО СТАЖА ЗА 1 МЕСЯЦ</w:t>
      </w:r>
    </w:p>
    <w:p w:rsidR="0071010F" w:rsidRPr="00F05E82" w:rsidRDefault="00101129" w:rsidP="00F05E82">
      <w:pPr>
        <w:pStyle w:val="10"/>
        <w:framePr w:wrap="none" w:vAnchor="page" w:hAnchor="page" w:x="466" w:y="13000"/>
        <w:shd w:val="clear" w:color="auto" w:fill="FFFF00"/>
        <w:spacing w:line="360" w:lineRule="exact"/>
        <w:rPr>
          <w:sz w:val="40"/>
          <w:szCs w:val="40"/>
        </w:rPr>
      </w:pPr>
      <w:bookmarkStart w:id="1" w:name="bookmark0"/>
      <w:r w:rsidRPr="00F05E82">
        <w:rPr>
          <w:rStyle w:val="11"/>
          <w:b/>
          <w:bCs/>
          <w:sz w:val="40"/>
          <w:szCs w:val="40"/>
        </w:rPr>
        <w:t>ПЛАНИРУЙТЕ свое пенсионное БУДУЩЕЕ УЖЕ СЕГОДНЯ!</w:t>
      </w:r>
      <w:bookmarkEnd w:id="1"/>
    </w:p>
    <w:p w:rsidR="0071010F" w:rsidRDefault="0071010F" w:rsidP="00F05E82">
      <w:pPr>
        <w:jc w:val="center"/>
        <w:rPr>
          <w:sz w:val="2"/>
          <w:szCs w:val="2"/>
        </w:rPr>
      </w:pPr>
    </w:p>
    <w:sectPr w:rsidR="0071010F">
      <w:pgSz w:w="10800" w:h="144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4EC" w:rsidRDefault="00D104EC">
      <w:r>
        <w:separator/>
      </w:r>
    </w:p>
  </w:endnote>
  <w:endnote w:type="continuationSeparator" w:id="0">
    <w:p w:rsidR="00D104EC" w:rsidRDefault="00D1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4EC" w:rsidRDefault="00D104EC"/>
  </w:footnote>
  <w:footnote w:type="continuationSeparator" w:id="0">
    <w:p w:rsidR="00D104EC" w:rsidRDefault="00D104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0F"/>
    <w:rsid w:val="00101129"/>
    <w:rsid w:val="0071010F"/>
    <w:rsid w:val="009B2447"/>
    <w:rsid w:val="00AF285A"/>
    <w:rsid w:val="00C838DD"/>
    <w:rsid w:val="00D104EC"/>
    <w:rsid w:val="00EA5BB6"/>
    <w:rsid w:val="00F0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0FA585-4F99-4AE6-A892-A892CB07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 + Полужирный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 + Не полужирный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420" w:line="432" w:lineRule="exact"/>
      <w:jc w:val="center"/>
    </w:pPr>
    <w:rPr>
      <w:rFonts w:ascii="Calibri" w:eastAsia="Calibri" w:hAnsi="Calibri" w:cs="Calibri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600" w:line="0" w:lineRule="atLeast"/>
      <w:jc w:val="center"/>
    </w:pPr>
    <w:rPr>
      <w:rFonts w:ascii="Tahoma" w:eastAsia="Tahoma" w:hAnsi="Tahoma" w:cs="Tahoma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64" w:lineRule="exact"/>
      <w:jc w:val="center"/>
    </w:pPr>
    <w:rPr>
      <w:rFonts w:ascii="Tahoma" w:eastAsia="Tahoma" w:hAnsi="Tahoma" w:cs="Tahoma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line="264" w:lineRule="exact"/>
      <w:jc w:val="center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2026-06-25T15:23:00Z</dcterms:created>
  <dcterms:modified xsi:type="dcterms:W3CDTF">2026-06-25T15:23:00Z</dcterms:modified>
</cp:coreProperties>
</file>