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E16F3">
      <w:pPr>
        <w:pStyle w:val="newncpi0"/>
        <w:jc w:val="center"/>
        <w:rPr>
          <w:color w:val="000000"/>
          <w:lang w:val="ru-RU"/>
        </w:rPr>
      </w:pPr>
      <w:bookmarkStart w:id="0" w:name="_GoBack"/>
      <w:bookmarkEnd w:id="0"/>
      <w:r>
        <w:rPr>
          <w:color w:val="000000"/>
          <w:lang w:val="ru-RU"/>
        </w:rPr>
        <w:t> </w:t>
      </w:r>
    </w:p>
    <w:p w:rsidR="00000000" w:rsidRDefault="004E16F3">
      <w:pPr>
        <w:pStyle w:val="newncpi0"/>
        <w:jc w:val="center"/>
        <w:rPr>
          <w:color w:val="000000"/>
          <w:lang w:val="ru-RU"/>
        </w:rPr>
      </w:pPr>
      <w:bookmarkStart w:id="1" w:name="a1"/>
      <w:bookmarkEnd w:id="1"/>
      <w:r>
        <w:rPr>
          <w:rStyle w:val="HTML"/>
          <w:b/>
          <w:bCs/>
          <w:caps/>
          <w:shd w:val="clear" w:color="auto" w:fill="FFFFFF"/>
          <w:lang w:val="ru-RU"/>
        </w:rPr>
        <w:t>УКАЗ</w:t>
      </w:r>
      <w:r>
        <w:rPr>
          <w:rStyle w:val="name"/>
          <w:color w:val="000000"/>
          <w:lang w:val="ru-RU"/>
        </w:rPr>
        <w:t> </w:t>
      </w:r>
      <w:r>
        <w:rPr>
          <w:rStyle w:val="promulgator"/>
          <w:color w:val="000000"/>
          <w:lang w:val="ru-RU"/>
        </w:rPr>
        <w:t>ПРЕЗИДЕНТА РЕСПУБЛИКИ БЕЛАРУСЬ</w:t>
      </w:r>
    </w:p>
    <w:p w:rsidR="00000000" w:rsidRDefault="004E16F3">
      <w:pPr>
        <w:pStyle w:val="newncpi"/>
        <w:ind w:firstLine="0"/>
        <w:jc w:val="center"/>
        <w:rPr>
          <w:color w:val="000000"/>
          <w:lang w:val="ru-RU"/>
        </w:rPr>
      </w:pPr>
      <w:r>
        <w:rPr>
          <w:rStyle w:val="datepr"/>
          <w:color w:val="000000"/>
          <w:lang w:val="ru-RU"/>
        </w:rPr>
        <w:t>6 марта 2025 г.</w:t>
      </w:r>
      <w:r>
        <w:rPr>
          <w:rStyle w:val="number"/>
          <w:color w:val="000000"/>
          <w:lang w:val="ru-RU"/>
        </w:rPr>
        <w:t xml:space="preserve"> №</w:t>
      </w:r>
      <w:r>
        <w:rPr>
          <w:rStyle w:val="number"/>
          <w:color w:val="000000"/>
          <w:lang w:val="ru-RU"/>
        </w:rPr>
        <w:t xml:space="preserve"> </w:t>
      </w:r>
      <w:r>
        <w:rPr>
          <w:rStyle w:val="HTML"/>
          <w:i/>
          <w:iCs/>
          <w:shd w:val="clear" w:color="auto" w:fill="FFFFFF"/>
          <w:lang w:val="ru-RU"/>
        </w:rPr>
        <w:t>95</w:t>
      </w:r>
    </w:p>
    <w:p w:rsidR="00000000" w:rsidRDefault="004E16F3">
      <w:pPr>
        <w:pStyle w:val="titlencpi"/>
        <w:rPr>
          <w:rFonts w:ascii="Arial" w:hAnsi="Arial" w:cs="Arial"/>
          <w:color w:val="000000"/>
          <w:lang w:val="ru-RU"/>
        </w:rPr>
      </w:pPr>
      <w:r>
        <w:rPr>
          <w:rFonts w:ascii="Arial" w:hAnsi="Arial" w:cs="Arial"/>
          <w:color w:val="000080"/>
          <w:lang w:val="ru-RU"/>
        </w:rPr>
        <w:t>О государственной поддержке при жилищном строительстве</w:t>
      </w:r>
    </w:p>
    <w:p w:rsidR="00000000" w:rsidRDefault="004E16F3">
      <w:pPr>
        <w:pStyle w:val="preamble"/>
        <w:rPr>
          <w:color w:val="000000"/>
          <w:lang w:val="ru-RU"/>
        </w:rPr>
      </w:pPr>
      <w:r>
        <w:rPr>
          <w:color w:val="000000"/>
          <w:lang w:val="ru-RU"/>
        </w:rPr>
        <w:t xml:space="preserve">В целях совершенствования государственной жилищной политики </w:t>
      </w:r>
      <w:r>
        <w:rPr>
          <w:rStyle w:val="razr"/>
          <w:color w:val="000000"/>
          <w:lang w:val="ru-RU"/>
        </w:rPr>
        <w:t>постановляю:</w:t>
      </w:r>
    </w:p>
    <w:p w:rsidR="00000000" w:rsidRDefault="004E16F3">
      <w:pPr>
        <w:pStyle w:val="point"/>
        <w:rPr>
          <w:color w:val="000000"/>
          <w:lang w:val="ru-RU"/>
        </w:rPr>
      </w:pPr>
      <w:r>
        <w:rPr>
          <w:color w:val="000000"/>
          <w:lang w:val="ru-RU"/>
        </w:rPr>
        <w:t>1. Утвердить Положение об </w:t>
      </w:r>
      <w:r>
        <w:rPr>
          <w:color w:val="000000"/>
          <w:lang w:val="ru-RU"/>
        </w:rPr>
        <w:t>условиях предоставления гражданам государственной поддержки при возведении, реконструкции или приобретении жилых помещений (прилагается).</w:t>
      </w:r>
    </w:p>
    <w:p w:rsidR="00000000" w:rsidRDefault="004E16F3">
      <w:pPr>
        <w:pStyle w:val="point"/>
        <w:rPr>
          <w:color w:val="000000"/>
          <w:lang w:val="ru-RU"/>
        </w:rPr>
      </w:pPr>
      <w:r>
        <w:rPr>
          <w:color w:val="000000"/>
          <w:lang w:val="ru-RU"/>
        </w:rPr>
        <w:t>2. Установить особенности применения ранее действовавшего законодательства к отношениям по предоставлению гражданам го</w:t>
      </w:r>
      <w:r>
        <w:rPr>
          <w:color w:val="000000"/>
          <w:lang w:val="ru-RU"/>
        </w:rPr>
        <w:t>сударственной поддержки при возведении, реконструкции или приобретении жилых помещений и иным связанным с такой поддержкой отношениям (приложение 1).</w:t>
      </w:r>
    </w:p>
    <w:p w:rsidR="00000000" w:rsidRDefault="004E16F3">
      <w:pPr>
        <w:pStyle w:val="point"/>
        <w:rPr>
          <w:color w:val="000000"/>
          <w:lang w:val="ru-RU"/>
        </w:rPr>
      </w:pPr>
      <w:r>
        <w:rPr>
          <w:color w:val="000000"/>
          <w:lang w:val="ru-RU"/>
        </w:rPr>
        <w:t>3. Внести изменения в</w:t>
      </w:r>
      <w:r>
        <w:rPr>
          <w:color w:val="000000"/>
          <w:lang w:val="ru-RU"/>
        </w:rPr>
        <w:t> </w:t>
      </w:r>
      <w:r>
        <w:rPr>
          <w:rStyle w:val="HTML"/>
          <w:shd w:val="clear" w:color="auto" w:fill="FFFFFF"/>
          <w:lang w:val="ru-RU"/>
        </w:rPr>
        <w:t>указы</w:t>
      </w:r>
      <w:r>
        <w:rPr>
          <w:color w:val="000000"/>
          <w:lang w:val="ru-RU"/>
        </w:rPr>
        <w:t xml:space="preserve"> Президента Республики Беларусь (приложение 2).</w:t>
      </w:r>
    </w:p>
    <w:p w:rsidR="00000000" w:rsidRDefault="004E16F3">
      <w:pPr>
        <w:pStyle w:val="point"/>
        <w:rPr>
          <w:color w:val="000000"/>
          <w:lang w:val="ru-RU"/>
        </w:rPr>
      </w:pPr>
      <w:r>
        <w:rPr>
          <w:color w:val="000000"/>
          <w:lang w:val="ru-RU"/>
        </w:rPr>
        <w:t>4. Признать утратившими силу ук</w:t>
      </w:r>
      <w:r>
        <w:rPr>
          <w:color w:val="000000"/>
          <w:lang w:val="ru-RU"/>
        </w:rPr>
        <w:t>азы Президента Республики Беларусь (приложение 3).</w:t>
      </w:r>
    </w:p>
    <w:p w:rsidR="00000000" w:rsidRDefault="004E16F3">
      <w:pPr>
        <w:pStyle w:val="point"/>
        <w:rPr>
          <w:color w:val="000000"/>
          <w:lang w:val="ru-RU"/>
        </w:rPr>
      </w:pPr>
      <w:r>
        <w:rPr>
          <w:color w:val="000000"/>
          <w:lang w:val="ru-RU"/>
        </w:rPr>
        <w:t>5. Предоставить право Совету Министров Республики Беларусь разъяснять вопросы применения настоящего Указа.</w:t>
      </w:r>
    </w:p>
    <w:p w:rsidR="00000000" w:rsidRDefault="004E16F3">
      <w:pPr>
        <w:pStyle w:val="point"/>
        <w:rPr>
          <w:color w:val="000000"/>
          <w:lang w:val="ru-RU"/>
        </w:rPr>
      </w:pPr>
      <w:r>
        <w:rPr>
          <w:color w:val="000000"/>
          <w:lang w:val="ru-RU"/>
        </w:rPr>
        <w:t>6. Контроль за выполнением настоящего Указа возложить на Комитет государственного контроля.</w:t>
      </w:r>
    </w:p>
    <w:p w:rsidR="00000000" w:rsidRDefault="004E16F3">
      <w:pPr>
        <w:pStyle w:val="point"/>
        <w:rPr>
          <w:color w:val="000000"/>
          <w:lang w:val="ru-RU"/>
        </w:rPr>
      </w:pPr>
      <w:bookmarkStart w:id="2" w:name="a5"/>
      <w:bookmarkEnd w:id="2"/>
      <w:r>
        <w:rPr>
          <w:color w:val="000000"/>
          <w:lang w:val="ru-RU"/>
        </w:rPr>
        <w:t>7. Сов</w:t>
      </w:r>
      <w:r>
        <w:rPr>
          <w:color w:val="000000"/>
          <w:lang w:val="ru-RU"/>
        </w:rPr>
        <w:t>ету Министров Республики Беларусь до 1 июня 2025 г. обеспечить приведение актов законодательства в соответствие с настоящим Указом и принять иные меры по его реализации.</w:t>
      </w:r>
    </w:p>
    <w:p w:rsidR="00000000" w:rsidRDefault="004E16F3">
      <w:pPr>
        <w:pStyle w:val="point"/>
        <w:rPr>
          <w:color w:val="000000"/>
          <w:lang w:val="ru-RU"/>
        </w:rPr>
      </w:pPr>
      <w:r>
        <w:rPr>
          <w:color w:val="000000"/>
          <w:lang w:val="ru-RU"/>
        </w:rPr>
        <w:t>8. Настоящий Указ вступает в силу в следующем порядке:</w:t>
      </w:r>
    </w:p>
    <w:p w:rsidR="00000000" w:rsidRDefault="004E16F3">
      <w:pPr>
        <w:pStyle w:val="newncpi"/>
        <w:rPr>
          <w:color w:val="000000"/>
          <w:lang w:val="ru-RU"/>
        </w:rPr>
      </w:pPr>
      <w:r>
        <w:rPr>
          <w:color w:val="000000"/>
          <w:lang w:val="ru-RU"/>
        </w:rPr>
        <w:t>пункт 7 и настоящий пункт – пос</w:t>
      </w:r>
      <w:r>
        <w:rPr>
          <w:color w:val="000000"/>
          <w:lang w:val="ru-RU"/>
        </w:rPr>
        <w:t>ле официального опубликования этого Указа;</w:t>
      </w:r>
    </w:p>
    <w:p w:rsidR="00000000" w:rsidRDefault="004E16F3">
      <w:pPr>
        <w:pStyle w:val="newncpi"/>
        <w:rPr>
          <w:color w:val="000000"/>
          <w:lang w:val="ru-RU"/>
        </w:rPr>
      </w:pPr>
      <w:r>
        <w:rPr>
          <w:color w:val="000000"/>
          <w:lang w:val="ru-RU"/>
        </w:rPr>
        <w:t>иные положения данного Указа – с 1 июня 2025 г.</w:t>
      </w:r>
    </w:p>
    <w:p w:rsidR="00000000" w:rsidRDefault="004E16F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400"/>
        <w:gridCol w:w="5400"/>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4E16F3">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4E16F3">
            <w:pPr>
              <w:pStyle w:val="newncpi0"/>
              <w:jc w:val="right"/>
              <w:rPr>
                <w:color w:val="000000"/>
              </w:rPr>
            </w:pPr>
            <w:r>
              <w:rPr>
                <w:rStyle w:val="pers"/>
                <w:color w:val="000000"/>
              </w:rPr>
              <w:t>А.Лукашенко</w:t>
            </w:r>
          </w:p>
        </w:tc>
      </w:tr>
    </w:tbl>
    <w:p w:rsidR="00000000" w:rsidRDefault="004E16F3">
      <w:pPr>
        <w:pStyle w:val="newncpi0"/>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100"/>
        <w:gridCol w:w="2700"/>
      </w:tblGrid>
      <w:tr w:rsidR="00000000" w:rsidRPr="004E16F3">
        <w:tc>
          <w:tcPr>
            <w:tcW w:w="3750" w:type="pct"/>
            <w:tcBorders>
              <w:top w:val="nil"/>
              <w:left w:val="nil"/>
              <w:bottom w:val="nil"/>
              <w:right w:val="nil"/>
            </w:tcBorders>
            <w:tcMar>
              <w:top w:w="0" w:type="dxa"/>
              <w:left w:w="6" w:type="dxa"/>
              <w:bottom w:w="0" w:type="dxa"/>
              <w:right w:w="6" w:type="dxa"/>
            </w:tcMar>
            <w:hideMark/>
          </w:tcPr>
          <w:p w:rsidR="00000000" w:rsidRDefault="004E16F3">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Pr="004E16F3" w:rsidRDefault="004E16F3">
            <w:pPr>
              <w:pStyle w:val="append1"/>
              <w:rPr>
                <w:color w:val="000000"/>
                <w:lang w:val="ru-RU"/>
              </w:rPr>
            </w:pPr>
            <w:bookmarkStart w:id="3" w:name="a2"/>
            <w:bookmarkEnd w:id="3"/>
            <w:r w:rsidRPr="004E16F3">
              <w:rPr>
                <w:color w:val="000000"/>
                <w:lang w:val="ru-RU"/>
              </w:rPr>
              <w:t>Приложение 1</w:t>
            </w:r>
          </w:p>
          <w:p w:rsidR="00000000" w:rsidRPr="004E16F3" w:rsidRDefault="004E16F3">
            <w:pPr>
              <w:pStyle w:val="append"/>
              <w:rPr>
                <w:color w:val="000000"/>
                <w:lang w:val="ru-RU"/>
              </w:rPr>
            </w:pPr>
            <w:r w:rsidRPr="004E16F3">
              <w:rPr>
                <w:color w:val="000000"/>
                <w:lang w:val="ru-RU"/>
              </w:rPr>
              <w:t>к</w:t>
            </w:r>
            <w:r w:rsidRPr="004E16F3">
              <w:rPr>
                <w:color w:val="000000"/>
                <w:lang w:val="ru-RU"/>
              </w:rPr>
              <w:t xml:space="preserve"> </w:t>
            </w:r>
            <w:r w:rsidRPr="004E16F3">
              <w:rPr>
                <w:rStyle w:val="HTML"/>
                <w:shd w:val="clear" w:color="auto" w:fill="FFFFFF"/>
                <w:lang w:val="ru-RU"/>
              </w:rPr>
              <w:t>Указу</w:t>
            </w:r>
            <w:r w:rsidRPr="004E16F3">
              <w:rPr>
                <w:color w:val="000000"/>
                <w:lang w:val="ru-RU"/>
              </w:rPr>
              <w:t xml:space="preserve"> Президента</w:t>
            </w:r>
            <w:r w:rsidRPr="004E16F3">
              <w:rPr>
                <w:color w:val="000000"/>
                <w:lang w:val="ru-RU"/>
              </w:rPr>
              <w:br/>
              <w:t>Республики Беларусь</w:t>
            </w:r>
            <w:r w:rsidRPr="004E16F3">
              <w:rPr>
                <w:color w:val="000000"/>
                <w:lang w:val="ru-RU"/>
              </w:rPr>
              <w:br/>
              <w:t>06.03.2025 №</w:t>
            </w:r>
            <w:r w:rsidRPr="004E16F3">
              <w:rPr>
                <w:color w:val="000000"/>
                <w:lang w:val="ru-RU"/>
              </w:rPr>
              <w:t xml:space="preserve"> </w:t>
            </w:r>
            <w:r w:rsidRPr="004E16F3">
              <w:rPr>
                <w:rStyle w:val="HTML"/>
                <w:shd w:val="clear" w:color="auto" w:fill="FFFFFF"/>
                <w:lang w:val="ru-RU"/>
              </w:rPr>
              <w:t>95</w:t>
            </w:r>
          </w:p>
        </w:tc>
      </w:tr>
    </w:tbl>
    <w:p w:rsidR="00000000" w:rsidRDefault="004E16F3">
      <w:pPr>
        <w:pStyle w:val="titlep"/>
        <w:jc w:val="left"/>
        <w:rPr>
          <w:color w:val="000000"/>
          <w:lang w:val="ru-RU"/>
        </w:rPr>
      </w:pPr>
      <w:bookmarkStart w:id="4" w:name="a95"/>
      <w:bookmarkEnd w:id="4"/>
      <w:r>
        <w:rPr>
          <w:color w:val="000000"/>
          <w:lang w:val="ru-RU"/>
        </w:rPr>
        <w:t>ОСОБЕННОСТИ</w:t>
      </w:r>
      <w:r>
        <w:rPr>
          <w:color w:val="000000"/>
          <w:lang w:val="ru-RU"/>
        </w:rPr>
        <w:br/>
      </w:r>
      <w:r>
        <w:rPr>
          <w:color w:val="000000"/>
          <w:lang w:val="ru-RU"/>
        </w:rPr>
        <w:t>применения ранее действовавшего законодательства к отношениям по предоставлению гражданам государственной поддержки при возведении, реконструкции или приобретении жилых помещений и иным связанным с такой поддержкой отношениям</w:t>
      </w:r>
    </w:p>
    <w:p w:rsidR="00000000" w:rsidRDefault="004E16F3">
      <w:pPr>
        <w:pStyle w:val="point"/>
        <w:rPr>
          <w:color w:val="000000"/>
          <w:lang w:val="ru-RU"/>
        </w:rPr>
      </w:pPr>
      <w:r>
        <w:rPr>
          <w:color w:val="000000"/>
          <w:lang w:val="ru-RU"/>
        </w:rPr>
        <w:t>1. На условиях, предусмотренны</w:t>
      </w:r>
      <w:r>
        <w:rPr>
          <w:color w:val="000000"/>
          <w:lang w:val="ru-RU"/>
        </w:rPr>
        <w:t>х законодательством, действовавшим до вступления в силу</w:t>
      </w:r>
      <w:r>
        <w:rPr>
          <w:color w:val="000000"/>
          <w:lang w:val="ru-RU"/>
        </w:rPr>
        <w:t xml:space="preserve"> </w:t>
      </w:r>
      <w:r>
        <w:rPr>
          <w:rStyle w:val="HTML"/>
          <w:shd w:val="clear" w:color="auto" w:fill="FFFFFF"/>
          <w:lang w:val="ru-RU"/>
        </w:rPr>
        <w:t>Указа</w:t>
      </w:r>
      <w:r>
        <w:rPr>
          <w:color w:val="000000"/>
          <w:lang w:val="ru-RU"/>
        </w:rPr>
        <w:t xml:space="preserve"> Президента Республики Беларусь от 6 января 2012 г. № 13 «О некоторых вопросах предоставления гражданам государственной поддержки при строительстве (реконструкции) или приобретении жилых помещени</w:t>
      </w:r>
      <w:r>
        <w:rPr>
          <w:color w:val="000000"/>
          <w:lang w:val="ru-RU"/>
        </w:rPr>
        <w:t xml:space="preserve">й» с учетом норм названного Указа и иных нормативных правовых актов, действие которых </w:t>
      </w:r>
      <w:r>
        <w:rPr>
          <w:color w:val="000000"/>
          <w:lang w:val="ru-RU"/>
        </w:rPr>
        <w:lastRenderedPageBreak/>
        <w:t>распространялось на ранее заключенные кредитные договоры (возникшие отношения) до вступления в силу названного Указа, и заключенными кредитными договорами, регулируются:</w:t>
      </w:r>
    </w:p>
    <w:p w:rsidR="00000000" w:rsidRDefault="004E16F3">
      <w:pPr>
        <w:pStyle w:val="newncpi"/>
        <w:rPr>
          <w:color w:val="000000"/>
          <w:lang w:val="ru-RU"/>
        </w:rPr>
      </w:pPr>
      <w:r>
        <w:rPr>
          <w:color w:val="000000"/>
          <w:lang w:val="ru-RU"/>
        </w:rPr>
        <w:t>отношения по сопровождению кредитных договоров на получение льготных кредитов на возведение, реконструкцию или приобретение жилых помещений, заключенных гражданами до 17 января 2012 г., в пределах срока их действия;</w:t>
      </w:r>
    </w:p>
    <w:p w:rsidR="00000000" w:rsidRDefault="004E16F3">
      <w:pPr>
        <w:pStyle w:val="newncpi"/>
        <w:rPr>
          <w:color w:val="000000"/>
          <w:lang w:val="ru-RU"/>
        </w:rPr>
      </w:pPr>
      <w:r>
        <w:rPr>
          <w:color w:val="000000"/>
          <w:lang w:val="ru-RU"/>
        </w:rPr>
        <w:t>иные отношения, в том числе по залогу (и</w:t>
      </w:r>
      <w:r>
        <w:rPr>
          <w:color w:val="000000"/>
          <w:lang w:val="ru-RU"/>
        </w:rPr>
        <w:t>потеке), отчуждению жилых помещений, возведенных, реконструированных или приобретенных с использованием льготных кредитов, предоставлению их по договору найма жилого помещения частного жилищного фонда либо аренды жилого помещения.</w:t>
      </w:r>
    </w:p>
    <w:p w:rsidR="00000000" w:rsidRDefault="004E16F3">
      <w:pPr>
        <w:pStyle w:val="point"/>
        <w:rPr>
          <w:color w:val="000000"/>
          <w:lang w:val="ru-RU"/>
        </w:rPr>
      </w:pPr>
      <w:r>
        <w:rPr>
          <w:color w:val="000000"/>
          <w:lang w:val="ru-RU"/>
        </w:rPr>
        <w:t>2. Отношения по предостав</w:t>
      </w:r>
      <w:r>
        <w:rPr>
          <w:color w:val="000000"/>
          <w:lang w:val="ru-RU"/>
        </w:rPr>
        <w:t>лению льготных кредитов на возведение, реконструкцию или приобретение жилых помещений гражданам, заключившим кредитные договоры с 17 января 2012 г. до 1 июня 2025 г. на условиях</w:t>
      </w:r>
      <w:r>
        <w:rPr>
          <w:color w:val="000000"/>
          <w:lang w:val="ru-RU"/>
        </w:rPr>
        <w:t xml:space="preserve"> </w:t>
      </w:r>
      <w:r>
        <w:rPr>
          <w:color w:val="000000"/>
          <w:lang w:val="ru-RU"/>
        </w:rPr>
        <w:t>Указа Президента Республики Беларусь от 6 января 2012 г. № 13, по сопровождени</w:t>
      </w:r>
      <w:r>
        <w:rPr>
          <w:color w:val="000000"/>
          <w:lang w:val="ru-RU"/>
        </w:rPr>
        <w:t>ю этих кредитных договоров в пределах срока их действия, регулирование иных отношений, в том числе по залогу (ипотеке), отчуждению жилых помещений, возведенных, реконструированных или приобретенных с использованием льготных кредитов, предоставлению их по д</w:t>
      </w:r>
      <w:r>
        <w:rPr>
          <w:color w:val="000000"/>
          <w:lang w:val="ru-RU"/>
        </w:rPr>
        <w:t>оговору найма жилого помещения частного жилищного фонда либо аренды жилого помещения, осуществляются на условиях названного Указа и иных нормативных правовых актов, действовавших до вступления в силу настоящего приложения, и заключенных кредитных договоров</w:t>
      </w:r>
      <w:r>
        <w:rPr>
          <w:color w:val="000000"/>
          <w:lang w:val="ru-RU"/>
        </w:rPr>
        <w:t>.</w:t>
      </w:r>
    </w:p>
    <w:p w:rsidR="00000000" w:rsidRDefault="004E16F3">
      <w:pPr>
        <w:pStyle w:val="point"/>
        <w:rPr>
          <w:color w:val="000000"/>
          <w:lang w:val="ru-RU"/>
        </w:rPr>
      </w:pPr>
      <w:r>
        <w:rPr>
          <w:color w:val="000000"/>
          <w:lang w:val="ru-RU"/>
        </w:rPr>
        <w:t>3. Отношения по предоставлению на условиях</w:t>
      </w:r>
      <w:r>
        <w:rPr>
          <w:color w:val="000000"/>
          <w:lang w:val="ru-RU"/>
        </w:rPr>
        <w:t xml:space="preserve"> </w:t>
      </w:r>
      <w:r>
        <w:rPr>
          <w:color w:val="000000"/>
          <w:lang w:val="ru-RU"/>
        </w:rPr>
        <w:t>Указа Президента Республики Беларусь от 4 июля 2017 г. № 240 «О государственной поддержке граждан при строительстве (реконструкции) жилых помещений» субсидии на уплату части процентов за пользование кредитами (с</w:t>
      </w:r>
      <w:r>
        <w:rPr>
          <w:color w:val="000000"/>
          <w:lang w:val="ru-RU"/>
        </w:rPr>
        <w:t>убсидии на уплату части процентов за пользование кредитами и субсидии на погашение основного долга по кредитам) (далее – субсидия (субсидии), регулирование иных отношений, в том числе по залогу (ипотеке), отчуждению жилых помещений, при возведении, реконст</w:t>
      </w:r>
      <w:r>
        <w:rPr>
          <w:color w:val="000000"/>
          <w:lang w:val="ru-RU"/>
        </w:rPr>
        <w:t>рукции которых была использована субсидия (субсидии), предоставлению их по договору найма жилого помещения частного жилищного фонда либо аренды жилого помещения, осуществляются на условиях названного</w:t>
      </w:r>
      <w:r>
        <w:rPr>
          <w:color w:val="000000"/>
          <w:lang w:val="ru-RU"/>
        </w:rPr>
        <w:t xml:space="preserve"> </w:t>
      </w:r>
      <w:r>
        <w:rPr>
          <w:color w:val="000000"/>
          <w:lang w:val="ru-RU"/>
        </w:rPr>
        <w:t>Указа,</w:t>
      </w:r>
      <w:r>
        <w:rPr>
          <w:color w:val="000000"/>
          <w:lang w:val="ru-RU"/>
        </w:rPr>
        <w:t xml:space="preserve"> </w:t>
      </w:r>
      <w:r>
        <w:rPr>
          <w:color w:val="000000"/>
          <w:lang w:val="ru-RU"/>
        </w:rPr>
        <w:t xml:space="preserve">Указа Президента Республики Беларусь от 6 января </w:t>
      </w:r>
      <w:r>
        <w:rPr>
          <w:color w:val="000000"/>
          <w:lang w:val="ru-RU"/>
        </w:rPr>
        <w:t>2012 г. № 13 и иных нормативных правовых актов, действовавших до вступления в силу настоящего приложения.</w:t>
      </w:r>
    </w:p>
    <w:p w:rsidR="00000000" w:rsidRDefault="004E16F3">
      <w:pPr>
        <w:pStyle w:val="newncpi"/>
        <w:rPr>
          <w:color w:val="000000"/>
          <w:lang w:val="ru-RU"/>
        </w:rPr>
      </w:pPr>
      <w:r>
        <w:rPr>
          <w:color w:val="000000"/>
          <w:lang w:val="ru-RU"/>
        </w:rPr>
        <w:t xml:space="preserve">При этом при перемене лица в кредитном обязательстве на стороне кредитополучателя после государственной регистрации возникновения права собственности </w:t>
      </w:r>
      <w:r>
        <w:rPr>
          <w:color w:val="000000"/>
          <w:lang w:val="ru-RU"/>
        </w:rPr>
        <w:t>кредитополучателя на возведенное, реконструированное жилое помещение районный, городской (городов областного и районного подчинения) исполнительный комитет, местная администрация района в городе вправе в порядке, установленном в</w:t>
      </w:r>
      <w:r>
        <w:rPr>
          <w:color w:val="000000"/>
          <w:lang w:val="ru-RU"/>
        </w:rPr>
        <w:t> </w:t>
      </w:r>
      <w:r>
        <w:rPr>
          <w:color w:val="000000"/>
          <w:lang w:val="ru-RU"/>
        </w:rPr>
        <w:t>части второй подпункта 1.15</w:t>
      </w:r>
      <w:r>
        <w:rPr>
          <w:color w:val="000000"/>
          <w:lang w:val="ru-RU"/>
        </w:rPr>
        <w:t xml:space="preserve"> пункта 1 Указа Президента Республики Беларусь от 4 июля 2017 г. № 240, принять решение о внесении изменения в решение о предоставлении субсидии (субсидий), в котором получателем субсидии (субсидий) указывается принявший обязательства по кредитному договор</w:t>
      </w:r>
      <w:r>
        <w:rPr>
          <w:color w:val="000000"/>
          <w:lang w:val="ru-RU"/>
        </w:rPr>
        <w:t>у бывший супруг (супруга) получателя субсидии (субсидий), улучшавший совместно с ним жилищные условия и включенный в решение о предоставлении субсидии (субсидий), на основании его заявления.</w:t>
      </w:r>
    </w:p>
    <w:p w:rsidR="00000000" w:rsidRDefault="004E16F3">
      <w:pPr>
        <w:pStyle w:val="point"/>
        <w:rPr>
          <w:color w:val="000000"/>
          <w:lang w:val="ru-RU"/>
        </w:rPr>
      </w:pPr>
      <w:bookmarkStart w:id="5" w:name="a7"/>
      <w:bookmarkEnd w:id="5"/>
      <w:r>
        <w:rPr>
          <w:color w:val="000000"/>
          <w:lang w:val="ru-RU"/>
        </w:rPr>
        <w:t xml:space="preserve">4. Действие настоящего Указа (в части непредоставления льготного </w:t>
      </w:r>
      <w:r>
        <w:rPr>
          <w:color w:val="000000"/>
          <w:lang w:val="ru-RU"/>
        </w:rPr>
        <w:t>кредита и (или) одноразовой субсидии на возведение жилых помещений в многоквартирных жилых домах) не распространяется на:</w:t>
      </w:r>
    </w:p>
    <w:p w:rsidR="00000000" w:rsidRDefault="004E16F3">
      <w:pPr>
        <w:pStyle w:val="newncpi"/>
        <w:rPr>
          <w:color w:val="000000"/>
          <w:lang w:val="ru-RU"/>
        </w:rPr>
      </w:pPr>
      <w:r>
        <w:rPr>
          <w:color w:val="000000"/>
          <w:lang w:val="ru-RU"/>
        </w:rPr>
        <w:t>возведение жилых помещений по договорам создания объектов долевого строительства в многоквартирных жилых домах, по которым проектная д</w:t>
      </w:r>
      <w:r>
        <w:rPr>
          <w:color w:val="000000"/>
          <w:lang w:val="ru-RU"/>
        </w:rPr>
        <w:t>екларация опубликована до 1 июня 2025 г.;</w:t>
      </w:r>
    </w:p>
    <w:p w:rsidR="00000000" w:rsidRDefault="004E16F3">
      <w:pPr>
        <w:pStyle w:val="newncpi"/>
        <w:rPr>
          <w:color w:val="000000"/>
          <w:lang w:val="ru-RU"/>
        </w:rPr>
      </w:pPr>
      <w:r>
        <w:rPr>
          <w:color w:val="000000"/>
          <w:lang w:val="ru-RU"/>
        </w:rPr>
        <w:t>возведение жилых помещений в составе организаций застройщиков, созданных до 1 июня 2025 г.;</w:t>
      </w:r>
    </w:p>
    <w:p w:rsidR="00000000" w:rsidRDefault="004E16F3">
      <w:pPr>
        <w:pStyle w:val="newncpi"/>
        <w:rPr>
          <w:color w:val="000000"/>
          <w:lang w:val="ru-RU"/>
        </w:rPr>
      </w:pPr>
      <w:bookmarkStart w:id="6" w:name="a8"/>
      <w:bookmarkEnd w:id="6"/>
      <w:r>
        <w:rPr>
          <w:color w:val="000000"/>
          <w:lang w:val="ru-RU"/>
        </w:rPr>
        <w:t>возведение жилых помещений в многоквартирных жилых домах, возведение которых осуществляется с установлением по решению Пре</w:t>
      </w:r>
      <w:r>
        <w:rPr>
          <w:color w:val="000000"/>
          <w:lang w:val="ru-RU"/>
        </w:rPr>
        <w:t>зидента Республики Беларусь иного порядка и (или) условий предоставления гражданам льготного кредита на возведение жилых помещений.</w:t>
      </w:r>
    </w:p>
    <w:p w:rsidR="00000000" w:rsidRDefault="004E16F3">
      <w:pPr>
        <w:pStyle w:val="point"/>
        <w:rPr>
          <w:color w:val="000000"/>
          <w:lang w:val="ru-RU"/>
        </w:rPr>
      </w:pPr>
      <w:r>
        <w:rPr>
          <w:color w:val="000000"/>
          <w:lang w:val="ru-RU"/>
        </w:rPr>
        <w:lastRenderedPageBreak/>
        <w:t>5. Отношения по предоставлению гражданам льготных кредитов, одноразовых субсидий на возведение жилых помещений, указанных в </w:t>
      </w:r>
      <w:r>
        <w:rPr>
          <w:color w:val="000000"/>
          <w:lang w:val="ru-RU"/>
        </w:rPr>
        <w:t>пункте 4 настоящего приложения, по сопровождению кредитных договоров на получение льготных кредитов на возведение жилых помещений в пределах срока их действия (исполнению решений о предоставлении одноразовых субсидий), регулирование иных отношений, в том ч</w:t>
      </w:r>
      <w:r>
        <w:rPr>
          <w:color w:val="000000"/>
          <w:lang w:val="ru-RU"/>
        </w:rPr>
        <w:t>исле по залогу (ипотеке), отчуждению указанных жилых помещений, предоставлению их по договору найма жилого помещения частного жилищного фонда либо аренды жилого помещения, осуществляются на условиях</w:t>
      </w:r>
      <w:r>
        <w:rPr>
          <w:color w:val="000000"/>
          <w:lang w:val="ru-RU"/>
        </w:rPr>
        <w:t xml:space="preserve"> </w:t>
      </w:r>
      <w:r>
        <w:rPr>
          <w:color w:val="000000"/>
          <w:lang w:val="ru-RU"/>
        </w:rPr>
        <w:t xml:space="preserve">Указа Президента Республики Беларусь от 6 января 2012 г. </w:t>
      </w:r>
      <w:r>
        <w:rPr>
          <w:color w:val="000000"/>
          <w:lang w:val="ru-RU"/>
        </w:rPr>
        <w:t>№ 13 и иных нормативных правовых актов, действовавших до вступления в силу настоящего приложения, решений Президента Республики Беларусь, указанных в абзаце четвертом пункта 4 настоящего приложения, и заключенных кредитных договоров.</w:t>
      </w:r>
    </w:p>
    <w:p w:rsidR="00000000" w:rsidRDefault="004E16F3">
      <w:pPr>
        <w:pStyle w:val="point"/>
        <w:rPr>
          <w:color w:val="000000"/>
          <w:lang w:val="ru-RU"/>
        </w:rPr>
      </w:pPr>
      <w:r>
        <w:rPr>
          <w:color w:val="000000"/>
          <w:lang w:val="ru-RU"/>
        </w:rPr>
        <w:t>6. Решения районных, г</w:t>
      </w:r>
      <w:r>
        <w:rPr>
          <w:color w:val="000000"/>
          <w:lang w:val="ru-RU"/>
        </w:rPr>
        <w:t>ородских (городов областного и районного подчинения) исполнительных комитетов, местных администраций районов в городах о предоставлении одноразовых субсидий на погашение задолженности по льготным кредитам, полученным на возведение, реконструкцию или приобр</w:t>
      </w:r>
      <w:r>
        <w:rPr>
          <w:color w:val="000000"/>
          <w:lang w:val="ru-RU"/>
        </w:rPr>
        <w:t>етение жилых помещений, принятые до 1 июня 2013 г., исполняются в соответствии с ранее действовавшим законодательством.</w:t>
      </w:r>
    </w:p>
    <w:p w:rsidR="00000000" w:rsidRDefault="004E16F3">
      <w:pPr>
        <w:pStyle w:val="point"/>
        <w:rPr>
          <w:color w:val="000000"/>
          <w:lang w:val="ru-RU"/>
        </w:rPr>
      </w:pPr>
      <w:r>
        <w:rPr>
          <w:color w:val="000000"/>
          <w:lang w:val="ru-RU"/>
        </w:rPr>
        <w:t>7. Возмещение государственной поддержки на возведение, реконструкцию или приобретение жилых помещений, предоставленной с условием, устан</w:t>
      </w:r>
      <w:r>
        <w:rPr>
          <w:color w:val="000000"/>
          <w:lang w:val="ru-RU"/>
        </w:rPr>
        <w:t>овленным в</w:t>
      </w:r>
      <w:r>
        <w:rPr>
          <w:color w:val="000000"/>
          <w:lang w:val="ru-RU"/>
        </w:rPr>
        <w:t> </w:t>
      </w:r>
      <w:r>
        <w:rPr>
          <w:color w:val="000000"/>
          <w:lang w:val="ru-RU"/>
        </w:rPr>
        <w:t>подпункте 1.1 пункта 1 Указа Президента Республики Беларусь от 31 июля 2023 г. № 239 «О возмещении оказанной государственной поддержки», производится в соответствии с ранее действовавшим законодательством.</w:t>
      </w:r>
    </w:p>
    <w:p w:rsidR="00000000" w:rsidRDefault="004E16F3">
      <w:pPr>
        <w:pStyle w:val="point"/>
        <w:rPr>
          <w:color w:val="000000"/>
          <w:lang w:val="ru-RU"/>
        </w:rPr>
      </w:pPr>
      <w:r>
        <w:rPr>
          <w:color w:val="000000"/>
          <w:lang w:val="ru-RU"/>
        </w:rPr>
        <w:t>8. Подача и рассмотрение заявлений о пр</w:t>
      </w:r>
      <w:r>
        <w:rPr>
          <w:color w:val="000000"/>
          <w:lang w:val="ru-RU"/>
        </w:rPr>
        <w:t>едоставлении финансовой поддержки в соответствии с</w:t>
      </w:r>
      <w:r>
        <w:rPr>
          <w:color w:val="000000"/>
          <w:lang w:val="ru-RU"/>
        </w:rPr>
        <w:t> </w:t>
      </w:r>
      <w:r>
        <w:rPr>
          <w:color w:val="000000"/>
          <w:lang w:val="ru-RU"/>
        </w:rPr>
        <w:t>Указом Президента Республики Беларусь от 22 ноября 2007 г. № 585 «О предоставлении молодым и многодетным семьям финансовой поддержки государства» в погашении задолженности по кредитам, предоставленным по з</w:t>
      </w:r>
      <w:r>
        <w:rPr>
          <w:color w:val="000000"/>
          <w:lang w:val="ru-RU"/>
        </w:rPr>
        <w:t>аключенным до 7 августа 2017 г. кредитным договорам, принятие по таким заявлениям решений и их исполнение осуществляются в соответствии с ранее действовавшим законодательством.</w:t>
      </w:r>
    </w:p>
    <w:p w:rsidR="00000000" w:rsidRDefault="004E16F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100"/>
        <w:gridCol w:w="2700"/>
      </w:tblGrid>
      <w:tr w:rsidR="00000000" w:rsidRPr="004E16F3">
        <w:tc>
          <w:tcPr>
            <w:tcW w:w="3750" w:type="pct"/>
            <w:tcBorders>
              <w:top w:val="nil"/>
              <w:left w:val="nil"/>
              <w:bottom w:val="nil"/>
              <w:right w:val="nil"/>
            </w:tcBorders>
            <w:tcMar>
              <w:top w:w="0" w:type="dxa"/>
              <w:left w:w="6" w:type="dxa"/>
              <w:bottom w:w="0" w:type="dxa"/>
              <w:right w:w="6" w:type="dxa"/>
            </w:tcMar>
            <w:hideMark/>
          </w:tcPr>
          <w:p w:rsidR="00000000" w:rsidRPr="004E16F3" w:rsidRDefault="004E16F3">
            <w:pPr>
              <w:pStyle w:val="newncpi"/>
              <w:ind w:firstLine="0"/>
              <w:rPr>
                <w:color w:val="000000"/>
                <w:lang w:val="ru-RU"/>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Pr="004E16F3" w:rsidRDefault="004E16F3">
            <w:pPr>
              <w:pStyle w:val="append1"/>
              <w:rPr>
                <w:color w:val="000000"/>
                <w:lang w:val="ru-RU"/>
              </w:rPr>
            </w:pPr>
            <w:bookmarkStart w:id="7" w:name="a3"/>
            <w:bookmarkEnd w:id="7"/>
            <w:r w:rsidRPr="004E16F3">
              <w:rPr>
                <w:color w:val="000000"/>
                <w:lang w:val="ru-RU"/>
              </w:rPr>
              <w:t>Приложение 2</w:t>
            </w:r>
          </w:p>
          <w:p w:rsidR="00000000" w:rsidRPr="004E16F3" w:rsidRDefault="004E16F3">
            <w:pPr>
              <w:pStyle w:val="append"/>
              <w:rPr>
                <w:color w:val="000000"/>
                <w:lang w:val="ru-RU"/>
              </w:rPr>
            </w:pPr>
            <w:r w:rsidRPr="004E16F3">
              <w:rPr>
                <w:color w:val="000000"/>
                <w:lang w:val="ru-RU"/>
              </w:rPr>
              <w:t>к</w:t>
            </w:r>
            <w:r w:rsidRPr="004E16F3">
              <w:rPr>
                <w:color w:val="000000"/>
                <w:lang w:val="ru-RU"/>
              </w:rPr>
              <w:t xml:space="preserve"> </w:t>
            </w:r>
            <w:r w:rsidRPr="004E16F3">
              <w:rPr>
                <w:rStyle w:val="HTML"/>
                <w:shd w:val="clear" w:color="auto" w:fill="FFFFFF"/>
                <w:lang w:val="ru-RU"/>
              </w:rPr>
              <w:t>Указу</w:t>
            </w:r>
            <w:r w:rsidRPr="004E16F3">
              <w:rPr>
                <w:color w:val="000000"/>
                <w:lang w:val="ru-RU"/>
              </w:rPr>
              <w:t xml:space="preserve"> Президента</w:t>
            </w:r>
            <w:r w:rsidRPr="004E16F3">
              <w:rPr>
                <w:color w:val="000000"/>
                <w:lang w:val="ru-RU"/>
              </w:rPr>
              <w:br/>
              <w:t>Республики Беларусь</w:t>
            </w:r>
            <w:r w:rsidRPr="004E16F3">
              <w:rPr>
                <w:color w:val="000000"/>
                <w:lang w:val="ru-RU"/>
              </w:rPr>
              <w:br/>
              <w:t>06.03.2025 №</w:t>
            </w:r>
            <w:r w:rsidRPr="004E16F3">
              <w:rPr>
                <w:color w:val="000000"/>
                <w:lang w:val="ru-RU"/>
              </w:rPr>
              <w:t xml:space="preserve"> </w:t>
            </w:r>
            <w:r w:rsidRPr="004E16F3">
              <w:rPr>
                <w:rStyle w:val="HTML"/>
                <w:shd w:val="clear" w:color="auto" w:fill="FFFFFF"/>
                <w:lang w:val="ru-RU"/>
              </w:rPr>
              <w:t>95</w:t>
            </w:r>
          </w:p>
        </w:tc>
      </w:tr>
    </w:tbl>
    <w:p w:rsidR="00000000" w:rsidRDefault="004E16F3">
      <w:pPr>
        <w:pStyle w:val="titlep"/>
        <w:jc w:val="left"/>
        <w:rPr>
          <w:color w:val="000000"/>
          <w:lang w:val="ru-RU"/>
        </w:rPr>
      </w:pPr>
      <w:r>
        <w:rPr>
          <w:color w:val="000000"/>
          <w:lang w:val="ru-RU"/>
        </w:rPr>
        <w:t>ПЕРЕЧЕНЬ</w:t>
      </w:r>
      <w:r>
        <w:rPr>
          <w:color w:val="000000"/>
          <w:lang w:val="ru-RU"/>
        </w:rPr>
        <w:br/>
        <w:t>изменений, вносимых в</w:t>
      </w:r>
      <w:r>
        <w:rPr>
          <w:color w:val="000000"/>
          <w:lang w:val="ru-RU"/>
        </w:rPr>
        <w:t> </w:t>
      </w:r>
      <w:r>
        <w:rPr>
          <w:rStyle w:val="HTML"/>
          <w:shd w:val="clear" w:color="auto" w:fill="FFFFFF"/>
          <w:lang w:val="ru-RU"/>
        </w:rPr>
        <w:t>указы</w:t>
      </w:r>
      <w:r>
        <w:rPr>
          <w:color w:val="000000"/>
          <w:lang w:val="ru-RU"/>
        </w:rPr>
        <w:t xml:space="preserve"> Президента Республики Беларусь</w:t>
      </w:r>
    </w:p>
    <w:p w:rsidR="00000000" w:rsidRDefault="004E16F3">
      <w:pPr>
        <w:pStyle w:val="point"/>
        <w:rPr>
          <w:color w:val="000000"/>
          <w:lang w:val="ru-RU"/>
        </w:rPr>
      </w:pPr>
      <w:bookmarkStart w:id="8" w:name="a9"/>
      <w:bookmarkEnd w:id="8"/>
      <w:r>
        <w:rPr>
          <w:color w:val="000000"/>
          <w:lang w:val="ru-RU"/>
        </w:rPr>
        <w:t>1. В</w:t>
      </w:r>
      <w:r>
        <w:rPr>
          <w:color w:val="000000"/>
          <w:lang w:val="ru-RU"/>
        </w:rPr>
        <w:t xml:space="preserve"> </w:t>
      </w:r>
      <w:r>
        <w:rPr>
          <w:color w:val="000000"/>
          <w:lang w:val="ru-RU"/>
        </w:rPr>
        <w:t>пункте 1 Указа Президента Республики Беларусь от 30 августа 2005 г. № 405 «О некоторых мерах по строительству жилых домов (квартир) в сельской местности»:</w:t>
      </w:r>
    </w:p>
    <w:p w:rsidR="00000000" w:rsidRDefault="004E16F3">
      <w:pPr>
        <w:pStyle w:val="newncpi"/>
        <w:rPr>
          <w:color w:val="000000"/>
          <w:lang w:val="ru-RU"/>
        </w:rPr>
      </w:pPr>
      <w:bookmarkStart w:id="9" w:name="a99"/>
      <w:bookmarkEnd w:id="9"/>
      <w:r>
        <w:rPr>
          <w:color w:val="000000"/>
          <w:lang w:val="ru-RU"/>
        </w:rPr>
        <w:t>в подпункте 1.1 слова «строи</w:t>
      </w:r>
      <w:r>
        <w:rPr>
          <w:color w:val="000000"/>
          <w:lang w:val="ru-RU"/>
        </w:rPr>
        <w:t>тельство (реконструкция)» заменить словами «возведение, реконструкция»;</w:t>
      </w:r>
    </w:p>
    <w:p w:rsidR="00000000" w:rsidRDefault="004E16F3">
      <w:pPr>
        <w:pStyle w:val="newncpi"/>
        <w:rPr>
          <w:color w:val="000000"/>
          <w:lang w:val="ru-RU"/>
        </w:rPr>
      </w:pPr>
      <w:bookmarkStart w:id="10" w:name="a100"/>
      <w:bookmarkEnd w:id="10"/>
      <w:r>
        <w:rPr>
          <w:color w:val="000000"/>
          <w:lang w:val="ru-RU"/>
        </w:rPr>
        <w:t>в части первой подпункта 1.2 слово «строительства» заменить словом «возведения»;</w:t>
      </w:r>
    </w:p>
    <w:p w:rsidR="00000000" w:rsidRDefault="004E16F3">
      <w:pPr>
        <w:pStyle w:val="newncpi"/>
        <w:rPr>
          <w:color w:val="000000"/>
          <w:lang w:val="ru-RU"/>
        </w:rPr>
      </w:pPr>
      <w:r>
        <w:rPr>
          <w:color w:val="000000"/>
          <w:lang w:val="ru-RU"/>
        </w:rPr>
        <w:t>в подпункте 1.4:</w:t>
      </w:r>
    </w:p>
    <w:p w:rsidR="00000000" w:rsidRDefault="004E16F3">
      <w:pPr>
        <w:pStyle w:val="newncpi"/>
        <w:rPr>
          <w:color w:val="000000"/>
          <w:lang w:val="ru-RU"/>
        </w:rPr>
      </w:pPr>
      <w:bookmarkStart w:id="11" w:name="a101"/>
      <w:bookmarkEnd w:id="11"/>
      <w:r>
        <w:rPr>
          <w:color w:val="000000"/>
          <w:lang w:val="ru-RU"/>
        </w:rPr>
        <w:t>в части первой слова «строительство (реконструкцию)» заменить словами «возведение, рек</w:t>
      </w:r>
      <w:r>
        <w:rPr>
          <w:color w:val="000000"/>
          <w:lang w:val="ru-RU"/>
        </w:rPr>
        <w:t>онструкцию»;</w:t>
      </w:r>
    </w:p>
    <w:p w:rsidR="00000000" w:rsidRDefault="004E16F3">
      <w:pPr>
        <w:pStyle w:val="newncpi"/>
        <w:rPr>
          <w:color w:val="000000"/>
          <w:lang w:val="ru-RU"/>
        </w:rPr>
      </w:pPr>
      <w:bookmarkStart w:id="12" w:name="a102"/>
      <w:bookmarkEnd w:id="12"/>
      <w:r>
        <w:rPr>
          <w:color w:val="000000"/>
          <w:lang w:val="ru-RU"/>
        </w:rPr>
        <w:t xml:space="preserve">в части восьмой слова «и в порядке, определенных в Указе Президента Республики Беларусь от 6 января 2012 г. № 13 «О некоторых вопросах предоставления гражданам государственной поддержки при строительстве (реконструкции) или приобретении жилых </w:t>
      </w:r>
      <w:r>
        <w:rPr>
          <w:color w:val="000000"/>
          <w:lang w:val="ru-RU"/>
        </w:rPr>
        <w:t xml:space="preserve">помещений» заменить словами </w:t>
      </w:r>
      <w:r>
        <w:rPr>
          <w:color w:val="000000"/>
          <w:lang w:val="ru-RU"/>
        </w:rPr>
        <w:lastRenderedPageBreak/>
        <w:t>«, определенных в</w:t>
      </w:r>
      <w:r>
        <w:rPr>
          <w:color w:val="000000"/>
          <w:lang w:val="ru-RU"/>
        </w:rPr>
        <w:t> </w:t>
      </w:r>
      <w:r>
        <w:rPr>
          <w:rStyle w:val="HTML"/>
          <w:shd w:val="clear" w:color="auto" w:fill="FFFFFF"/>
          <w:lang w:val="ru-RU"/>
        </w:rPr>
        <w:t>Указе</w:t>
      </w:r>
      <w:r>
        <w:rPr>
          <w:color w:val="000000"/>
          <w:lang w:val="ru-RU"/>
        </w:rPr>
        <w:t xml:space="preserve"> Президента Республики Беларусь от 6 марта 2025 г. №</w:t>
      </w:r>
      <w:r>
        <w:rPr>
          <w:color w:val="000000"/>
          <w:lang w:val="ru-RU"/>
        </w:rPr>
        <w:t> </w:t>
      </w:r>
      <w:r>
        <w:rPr>
          <w:rStyle w:val="HTML"/>
          <w:shd w:val="clear" w:color="auto" w:fill="FFFFFF"/>
          <w:lang w:val="ru-RU"/>
        </w:rPr>
        <w:t>95</w:t>
      </w:r>
      <w:r>
        <w:rPr>
          <w:color w:val="000000"/>
          <w:lang w:val="ru-RU"/>
        </w:rPr>
        <w:t xml:space="preserve"> «О государственной поддержке при жилищном строительстве»;</w:t>
      </w:r>
    </w:p>
    <w:p w:rsidR="00000000" w:rsidRDefault="004E16F3">
      <w:pPr>
        <w:pStyle w:val="newncpi"/>
        <w:rPr>
          <w:color w:val="000000"/>
          <w:lang w:val="ru-RU"/>
        </w:rPr>
      </w:pPr>
      <w:r>
        <w:rPr>
          <w:color w:val="000000"/>
          <w:lang w:val="ru-RU"/>
        </w:rPr>
        <w:t>в подпункте 1.5:</w:t>
      </w:r>
    </w:p>
    <w:p w:rsidR="00000000" w:rsidRDefault="004E16F3">
      <w:pPr>
        <w:pStyle w:val="newncpi"/>
        <w:rPr>
          <w:color w:val="000000"/>
          <w:lang w:val="ru-RU"/>
        </w:rPr>
      </w:pPr>
      <w:bookmarkStart w:id="13" w:name="a103"/>
      <w:bookmarkEnd w:id="13"/>
      <w:r>
        <w:rPr>
          <w:color w:val="000000"/>
          <w:lang w:val="ru-RU"/>
        </w:rPr>
        <w:t>в части первой слова «строящихся (реконструируемых)» заменить словами «воз</w:t>
      </w:r>
      <w:r>
        <w:rPr>
          <w:color w:val="000000"/>
          <w:lang w:val="ru-RU"/>
        </w:rPr>
        <w:t>водящихся, реконструируемых»;</w:t>
      </w:r>
    </w:p>
    <w:p w:rsidR="00000000" w:rsidRDefault="004E16F3">
      <w:pPr>
        <w:pStyle w:val="newncpi"/>
        <w:rPr>
          <w:color w:val="000000"/>
          <w:lang w:val="ru-RU"/>
        </w:rPr>
      </w:pPr>
      <w:bookmarkStart w:id="14" w:name="a104"/>
      <w:bookmarkEnd w:id="14"/>
      <w:r>
        <w:rPr>
          <w:color w:val="000000"/>
          <w:lang w:val="ru-RU"/>
        </w:rPr>
        <w:t>в части второй слова «строительства (реконструкции)» заменить словами «возведения, реконструкции».</w:t>
      </w:r>
    </w:p>
    <w:p w:rsidR="00000000" w:rsidRDefault="004E16F3">
      <w:pPr>
        <w:pStyle w:val="point"/>
        <w:rPr>
          <w:color w:val="000000"/>
          <w:lang w:val="ru-RU"/>
        </w:rPr>
      </w:pPr>
      <w:bookmarkStart w:id="15" w:name="a10"/>
      <w:bookmarkEnd w:id="15"/>
      <w:r>
        <w:rPr>
          <w:color w:val="000000"/>
          <w:lang w:val="ru-RU"/>
        </w:rPr>
        <w:t>2. В</w:t>
      </w:r>
      <w:r>
        <w:rPr>
          <w:color w:val="000000"/>
          <w:lang w:val="ru-RU"/>
        </w:rPr>
        <w:t xml:space="preserve"> </w:t>
      </w:r>
      <w:r>
        <w:rPr>
          <w:color w:val="000000"/>
          <w:lang w:val="ru-RU"/>
        </w:rPr>
        <w:t>пункте 1</w:t>
      </w:r>
      <w:r>
        <w:rPr>
          <w:color w:val="000000"/>
          <w:lang w:val="ru-RU"/>
        </w:rPr>
        <w:t xml:space="preserve"> </w:t>
      </w:r>
      <w:r>
        <w:rPr>
          <w:rStyle w:val="HTML"/>
          <w:shd w:val="clear" w:color="auto" w:fill="FFFFFF"/>
          <w:lang w:val="ru-RU"/>
        </w:rPr>
        <w:t>Указа</w:t>
      </w:r>
      <w:r>
        <w:rPr>
          <w:color w:val="000000"/>
          <w:lang w:val="ru-RU"/>
        </w:rPr>
        <w:t xml:space="preserve"> Президента Республики Беларусь от 3 апреля 2008 г. № 195 «О некоторых социально-правовых гарантиях для воен</w:t>
      </w:r>
      <w:r>
        <w:rPr>
          <w:color w:val="000000"/>
          <w:lang w:val="ru-RU"/>
        </w:rPr>
        <w:t>нослужащих, судей, прокурорских работников и должностных лиц таможенных органов»:</w:t>
      </w:r>
    </w:p>
    <w:p w:rsidR="00000000" w:rsidRDefault="004E16F3">
      <w:pPr>
        <w:pStyle w:val="newncpi"/>
        <w:rPr>
          <w:color w:val="000000"/>
          <w:lang w:val="ru-RU"/>
        </w:rPr>
      </w:pPr>
      <w:bookmarkStart w:id="16" w:name="a106"/>
      <w:bookmarkEnd w:id="16"/>
      <w:r>
        <w:rPr>
          <w:color w:val="000000"/>
          <w:lang w:val="ru-RU"/>
        </w:rPr>
        <w:t>в подпункте 1.8:</w:t>
      </w:r>
    </w:p>
    <w:p w:rsidR="00000000" w:rsidRDefault="004E16F3">
      <w:pPr>
        <w:pStyle w:val="newncpi"/>
        <w:rPr>
          <w:color w:val="000000"/>
          <w:lang w:val="ru-RU"/>
        </w:rPr>
      </w:pPr>
      <w:r>
        <w:rPr>
          <w:color w:val="000000"/>
          <w:lang w:val="ru-RU"/>
        </w:rPr>
        <w:t>в части первой слова «строительстве (реконструкции)» заменить словами «возведении, реконструкции»;</w:t>
      </w:r>
    </w:p>
    <w:p w:rsidR="00000000" w:rsidRDefault="004E16F3">
      <w:pPr>
        <w:pStyle w:val="newncpi"/>
        <w:rPr>
          <w:color w:val="000000"/>
          <w:lang w:val="ru-RU"/>
        </w:rPr>
      </w:pPr>
      <w:r>
        <w:rPr>
          <w:color w:val="000000"/>
          <w:lang w:val="ru-RU"/>
        </w:rPr>
        <w:t>части вторую и третью изложить в следующей редакции:</w:t>
      </w:r>
    </w:p>
    <w:p w:rsidR="00000000" w:rsidRDefault="004E16F3">
      <w:pPr>
        <w:pStyle w:val="newncpi"/>
        <w:rPr>
          <w:color w:val="000000"/>
          <w:lang w:val="ru-RU"/>
        </w:rPr>
      </w:pPr>
      <w:r>
        <w:rPr>
          <w:color w:val="000000"/>
          <w:lang w:val="ru-RU"/>
        </w:rPr>
        <w:t>«Госу</w:t>
      </w:r>
      <w:r>
        <w:rPr>
          <w:color w:val="000000"/>
          <w:lang w:val="ru-RU"/>
        </w:rPr>
        <w:t>дарственная поддержка при приобретении жилых помещений, строительство которых осуществлялось по государственному заказу, военнослужащим, направленным на такое приобретение жилых помещений по месту постановки на учет нуждающихся в улучшении жилищных условий</w:t>
      </w:r>
      <w:r>
        <w:rPr>
          <w:color w:val="000000"/>
          <w:lang w:val="ru-RU"/>
        </w:rPr>
        <w:t xml:space="preserve"> по месту военной службы, предоставляется с условием, установленным в пункте 40 Положения об условиях предоставления гражданам государственной поддержки при возведении, реконструкции или приобретении жилых помещений, утвержденного</w:t>
      </w:r>
      <w:r>
        <w:rPr>
          <w:color w:val="000000"/>
          <w:lang w:val="ru-RU"/>
        </w:rPr>
        <w:t xml:space="preserve"> </w:t>
      </w:r>
      <w:r>
        <w:rPr>
          <w:rStyle w:val="HTML"/>
          <w:shd w:val="clear" w:color="auto" w:fill="FFFFFF"/>
          <w:lang w:val="ru-RU"/>
        </w:rPr>
        <w:t>Указом</w:t>
      </w:r>
      <w:r>
        <w:rPr>
          <w:color w:val="000000"/>
          <w:lang w:val="ru-RU"/>
        </w:rPr>
        <w:t xml:space="preserve"> Президента Республ</w:t>
      </w:r>
      <w:r>
        <w:rPr>
          <w:color w:val="000000"/>
          <w:lang w:val="ru-RU"/>
        </w:rPr>
        <w:t>ики Беларусь от 6 марта 2025 г. №</w:t>
      </w:r>
      <w:r>
        <w:rPr>
          <w:color w:val="000000"/>
          <w:lang w:val="ru-RU"/>
        </w:rPr>
        <w:t> </w:t>
      </w:r>
      <w:r>
        <w:rPr>
          <w:rStyle w:val="HTML"/>
          <w:shd w:val="clear" w:color="auto" w:fill="FFFFFF"/>
          <w:lang w:val="ru-RU"/>
        </w:rPr>
        <w:t>95</w:t>
      </w:r>
      <w:r>
        <w:rPr>
          <w:color w:val="000000"/>
          <w:lang w:val="ru-RU"/>
        </w:rPr>
        <w:t>.</w:t>
      </w:r>
    </w:p>
    <w:p w:rsidR="00000000" w:rsidRDefault="004E16F3">
      <w:pPr>
        <w:pStyle w:val="newncpi"/>
        <w:rPr>
          <w:color w:val="000000"/>
          <w:lang w:val="ru-RU"/>
        </w:rPr>
      </w:pPr>
      <w:r>
        <w:rPr>
          <w:color w:val="000000"/>
          <w:lang w:val="ru-RU"/>
        </w:rPr>
        <w:t>Возмещение государственной поддержки при приобретении жилых помещений, оказанной в соответствии с частью второй настоящего подпункта, производится в случаях, установленных в пункте 42 Положения об условиях предоставлен</w:t>
      </w:r>
      <w:r>
        <w:rPr>
          <w:color w:val="000000"/>
          <w:lang w:val="ru-RU"/>
        </w:rPr>
        <w:t>ия гражданам государственной поддержки при возведении, реконструкции или приобретении жилых помещений;»;</w:t>
      </w:r>
    </w:p>
    <w:p w:rsidR="00000000" w:rsidRDefault="004E16F3">
      <w:pPr>
        <w:pStyle w:val="newncpi"/>
        <w:rPr>
          <w:color w:val="000000"/>
          <w:lang w:val="ru-RU"/>
        </w:rPr>
      </w:pPr>
      <w:bookmarkStart w:id="17" w:name="a107"/>
      <w:bookmarkEnd w:id="17"/>
      <w:r>
        <w:rPr>
          <w:color w:val="000000"/>
          <w:lang w:val="ru-RU"/>
        </w:rPr>
        <w:t>в частях первой и третьей подпункта 1.9, части третьей подпункта 1.10 слова «строительство (реконструкция)» заменить словами «возведение, реконструкция</w:t>
      </w:r>
      <w:r>
        <w:rPr>
          <w:color w:val="000000"/>
          <w:lang w:val="ru-RU"/>
        </w:rPr>
        <w:t>» в соответствующем падеже;</w:t>
      </w:r>
    </w:p>
    <w:p w:rsidR="00000000" w:rsidRDefault="004E16F3">
      <w:pPr>
        <w:pStyle w:val="newncpi"/>
        <w:rPr>
          <w:color w:val="000000"/>
          <w:lang w:val="ru-RU"/>
        </w:rPr>
      </w:pPr>
      <w:bookmarkStart w:id="18" w:name="a108"/>
      <w:bookmarkEnd w:id="18"/>
      <w:r>
        <w:rPr>
          <w:color w:val="000000"/>
          <w:lang w:val="ru-RU"/>
        </w:rPr>
        <w:t>из подпункта 1.11 слова «члены которых осуществляют строительство, реконструкцию, приобретение жилых помещений (домов) с государственной поддержкой,» исключить.</w:t>
      </w:r>
    </w:p>
    <w:p w:rsidR="00000000" w:rsidRDefault="004E16F3">
      <w:pPr>
        <w:pStyle w:val="point"/>
        <w:rPr>
          <w:color w:val="000000"/>
          <w:lang w:val="ru-RU"/>
        </w:rPr>
      </w:pPr>
      <w:bookmarkStart w:id="19" w:name="a11"/>
      <w:bookmarkEnd w:id="19"/>
      <w:r>
        <w:rPr>
          <w:color w:val="000000"/>
          <w:lang w:val="ru-RU"/>
        </w:rPr>
        <w:t>3. В</w:t>
      </w:r>
      <w:r>
        <w:rPr>
          <w:color w:val="000000"/>
          <w:lang w:val="ru-RU"/>
        </w:rPr>
        <w:t xml:space="preserve"> </w:t>
      </w:r>
      <w:r>
        <w:rPr>
          <w:color w:val="000000"/>
          <w:lang w:val="ru-RU"/>
        </w:rPr>
        <w:t>Указе Президента Республики Беларусь от 26 апреля 2010 г. № 20</w:t>
      </w:r>
      <w:r>
        <w:rPr>
          <w:color w:val="000000"/>
          <w:lang w:val="ru-RU"/>
        </w:rPr>
        <w:t>0 «Об административных процедурах, осуществляемых государственными органами и иными организациями по заявлениям граждан»:</w:t>
      </w:r>
    </w:p>
    <w:p w:rsidR="00000000" w:rsidRDefault="004E16F3">
      <w:pPr>
        <w:pStyle w:val="underpoint"/>
        <w:rPr>
          <w:color w:val="000000"/>
          <w:lang w:val="ru-RU"/>
        </w:rPr>
      </w:pPr>
      <w:r>
        <w:rPr>
          <w:color w:val="000000"/>
          <w:lang w:val="ru-RU"/>
        </w:rPr>
        <w:t>3.1. в абзаце втором пункта 1</w:t>
      </w:r>
      <w:r>
        <w:rPr>
          <w:color w:val="000000"/>
          <w:sz w:val="18"/>
          <w:szCs w:val="18"/>
          <w:vertAlign w:val="superscript"/>
          <w:lang w:val="ru-RU"/>
        </w:rPr>
        <w:t>1</w:t>
      </w:r>
      <w:r>
        <w:rPr>
          <w:color w:val="000000"/>
          <w:lang w:val="ru-RU"/>
        </w:rPr>
        <w:t>:</w:t>
      </w:r>
    </w:p>
    <w:p w:rsidR="00000000" w:rsidRDefault="004E16F3">
      <w:pPr>
        <w:pStyle w:val="newncpi"/>
        <w:rPr>
          <w:color w:val="000000"/>
          <w:lang w:val="ru-RU"/>
        </w:rPr>
      </w:pPr>
      <w:r>
        <w:rPr>
          <w:color w:val="000000"/>
          <w:lang w:val="ru-RU"/>
        </w:rPr>
        <w:t>цифры «, 1.1.31, 1.1.32» исключить;</w:t>
      </w:r>
    </w:p>
    <w:p w:rsidR="00000000" w:rsidRDefault="004E16F3">
      <w:pPr>
        <w:pStyle w:val="newncpi"/>
        <w:rPr>
          <w:color w:val="000000"/>
          <w:lang w:val="ru-RU"/>
        </w:rPr>
      </w:pPr>
      <w:r>
        <w:rPr>
          <w:color w:val="000000"/>
          <w:lang w:val="ru-RU"/>
        </w:rPr>
        <w:t>цифры «1.5–1.6</w:t>
      </w:r>
      <w:r>
        <w:rPr>
          <w:color w:val="000000"/>
          <w:sz w:val="18"/>
          <w:szCs w:val="18"/>
          <w:vertAlign w:val="superscript"/>
          <w:lang w:val="ru-RU"/>
        </w:rPr>
        <w:t>1</w:t>
      </w:r>
      <w:r>
        <w:rPr>
          <w:color w:val="000000"/>
          <w:lang w:val="ru-RU"/>
        </w:rPr>
        <w:t>» заменить словами «1.5 и 1.6»;</w:t>
      </w:r>
    </w:p>
    <w:p w:rsidR="00000000" w:rsidRDefault="004E16F3">
      <w:pPr>
        <w:pStyle w:val="underpoint"/>
        <w:rPr>
          <w:color w:val="000000"/>
          <w:lang w:val="ru-RU"/>
        </w:rPr>
      </w:pPr>
      <w:r>
        <w:rPr>
          <w:color w:val="000000"/>
          <w:lang w:val="ru-RU"/>
        </w:rPr>
        <w:t>3.2. </w:t>
      </w:r>
      <w:r>
        <w:rPr>
          <w:color w:val="000000"/>
          <w:lang w:val="ru-RU"/>
        </w:rPr>
        <w:t>в перечне административных процедур, осуществляемых государственными органами и иными организациями по заявлениям граждан, утвержденном Указом:</w:t>
      </w:r>
    </w:p>
    <w:p w:rsidR="00000000" w:rsidRDefault="004E16F3">
      <w:pPr>
        <w:pStyle w:val="newncpi"/>
        <w:rPr>
          <w:color w:val="000000"/>
          <w:lang w:val="ru-RU"/>
        </w:rPr>
      </w:pPr>
      <w:r>
        <w:rPr>
          <w:color w:val="000000"/>
          <w:lang w:val="ru-RU"/>
        </w:rPr>
        <w:t>по тексту перечня слова «строительство (реконструкция)» заменить словами «возведение, реконструкция» в соответст</w:t>
      </w:r>
      <w:r>
        <w:rPr>
          <w:color w:val="000000"/>
          <w:lang w:val="ru-RU"/>
        </w:rPr>
        <w:t>вующем падеже;</w:t>
      </w:r>
    </w:p>
    <w:p w:rsidR="00000000" w:rsidRDefault="004E16F3">
      <w:pPr>
        <w:pStyle w:val="newncpi"/>
        <w:rPr>
          <w:color w:val="000000"/>
          <w:lang w:val="ru-RU"/>
        </w:rPr>
      </w:pPr>
      <w:r>
        <w:rPr>
          <w:color w:val="000000"/>
          <w:lang w:val="ru-RU"/>
        </w:rPr>
        <w:t>в пункте 1.1:</w:t>
      </w:r>
    </w:p>
    <w:p w:rsidR="00000000" w:rsidRDefault="004E16F3">
      <w:pPr>
        <w:pStyle w:val="newncpi"/>
        <w:rPr>
          <w:color w:val="000000"/>
          <w:lang w:val="ru-RU"/>
        </w:rPr>
      </w:pPr>
      <w:r>
        <w:rPr>
          <w:color w:val="000000"/>
          <w:lang w:val="ru-RU"/>
        </w:rPr>
        <w:t>в подпункте 1.1.2:</w:t>
      </w:r>
    </w:p>
    <w:p w:rsidR="00000000" w:rsidRDefault="004E16F3">
      <w:pPr>
        <w:pStyle w:val="newncpi"/>
        <w:rPr>
          <w:color w:val="000000"/>
          <w:lang w:val="ru-RU"/>
        </w:rPr>
      </w:pPr>
      <w:r>
        <w:rPr>
          <w:color w:val="000000"/>
          <w:lang w:val="ru-RU"/>
        </w:rPr>
        <w:lastRenderedPageBreak/>
        <w:t>графу 1 изложить в следующей редакции:</w:t>
      </w:r>
    </w:p>
    <w:p w:rsidR="00000000" w:rsidRDefault="004E16F3">
      <w:pPr>
        <w:pStyle w:val="newncpi"/>
        <w:rPr>
          <w:color w:val="000000"/>
          <w:lang w:val="ru-RU"/>
        </w:rPr>
      </w:pPr>
      <w:r>
        <w:rPr>
          <w:color w:val="000000"/>
          <w:lang w:val="ru-RU"/>
        </w:rPr>
        <w:t>«1.1.2.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Pr>
          <w:color w:val="000000"/>
          <w:sz w:val="18"/>
          <w:szCs w:val="18"/>
          <w:vertAlign w:val="superscript"/>
          <w:lang w:val="ru-RU"/>
        </w:rPr>
        <w:t>2</w:t>
      </w:r>
      <w:r>
        <w:rPr>
          <w:color w:val="000000"/>
          <w:lang w:val="ru-RU"/>
        </w:rPr>
        <w:t xml:space="preserve"> и 1.</w:t>
      </w:r>
      <w:r>
        <w:rPr>
          <w:color w:val="000000"/>
          <w:lang w:val="ru-RU"/>
        </w:rPr>
        <w:t>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w:t>
      </w:r>
      <w:r>
        <w:rPr>
          <w:color w:val="000000"/>
          <w:lang w:val="ru-RU"/>
        </w:rPr>
        <w:t>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w:t>
      </w:r>
      <w:r>
        <w:rPr>
          <w:color w:val="000000"/>
          <w:lang w:val="ru-RU"/>
        </w:rPr>
        <w:t>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w:t>
      </w:r>
      <w:r>
        <w:rPr>
          <w:color w:val="000000"/>
          <w:lang w:val="ru-RU"/>
        </w:rPr>
        <w:t>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w:t>
      </w:r>
      <w:r>
        <w:rPr>
          <w:color w:val="000000"/>
          <w:lang w:val="ru-RU"/>
        </w:rPr>
        <w:t>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w:t>
      </w:r>
      <w:r>
        <w:rPr>
          <w:color w:val="000000"/>
          <w:lang w:val="ru-RU"/>
        </w:rPr>
        <w:t>ри возведении, реконструкции или приобретении жилых помещений»;</w:t>
      </w:r>
    </w:p>
    <w:p w:rsidR="00000000" w:rsidRDefault="004E16F3">
      <w:pPr>
        <w:pStyle w:val="newncpi"/>
        <w:rPr>
          <w:color w:val="000000"/>
          <w:lang w:val="ru-RU"/>
        </w:rPr>
      </w:pPr>
      <w:r>
        <w:rPr>
          <w:color w:val="000000"/>
          <w:lang w:val="ru-RU"/>
        </w:rPr>
        <w:t>в графе 3:</w:t>
      </w:r>
    </w:p>
    <w:p w:rsidR="00000000" w:rsidRDefault="004E16F3">
      <w:pPr>
        <w:pStyle w:val="newncpi"/>
        <w:rPr>
          <w:color w:val="000000"/>
          <w:lang w:val="ru-RU"/>
        </w:rPr>
      </w:pPr>
      <w:r>
        <w:rPr>
          <w:color w:val="000000"/>
          <w:lang w:val="ru-RU"/>
        </w:rPr>
        <w:t>в абзаце четвертом слова «его раздела или слияния» заменить словами «их раздела, слияния или вычленения изолированных помещений из названных капитальных строений»;</w:t>
      </w:r>
    </w:p>
    <w:p w:rsidR="00000000" w:rsidRDefault="004E16F3">
      <w:pPr>
        <w:pStyle w:val="newncpi"/>
        <w:rPr>
          <w:color w:val="000000"/>
          <w:lang w:val="ru-RU"/>
        </w:rPr>
      </w:pPr>
      <w:r>
        <w:rPr>
          <w:color w:val="000000"/>
          <w:lang w:val="ru-RU"/>
        </w:rPr>
        <w:t>в абзаце пятом:</w:t>
      </w:r>
    </w:p>
    <w:p w:rsidR="00000000" w:rsidRDefault="004E16F3">
      <w:pPr>
        <w:pStyle w:val="newncpi"/>
        <w:rPr>
          <w:color w:val="000000"/>
          <w:lang w:val="ru-RU"/>
        </w:rPr>
      </w:pPr>
      <w:r>
        <w:rPr>
          <w:color w:val="000000"/>
          <w:lang w:val="ru-RU"/>
        </w:rPr>
        <w:t>с</w:t>
      </w:r>
      <w:r>
        <w:rPr>
          <w:color w:val="000000"/>
          <w:lang w:val="ru-RU"/>
        </w:rPr>
        <w:t>лова «его раздела или слияния» заменить словами «их раздела, слияния или вычленения изолированных помещений из названных капитальных строений»;</w:t>
      </w:r>
    </w:p>
    <w:p w:rsidR="00000000" w:rsidRDefault="004E16F3">
      <w:pPr>
        <w:pStyle w:val="newncpi"/>
        <w:rPr>
          <w:color w:val="000000"/>
          <w:lang w:val="ru-RU"/>
        </w:rPr>
      </w:pPr>
      <w:r>
        <w:rPr>
          <w:color w:val="000000"/>
          <w:lang w:val="ru-RU"/>
        </w:rPr>
        <w:t>после слов «смерть собственника жилого помещения» дополнить абзац словами «или члена его семьи»;</w:t>
      </w:r>
    </w:p>
    <w:p w:rsidR="00000000" w:rsidRDefault="004E16F3">
      <w:pPr>
        <w:pStyle w:val="newncpi"/>
        <w:rPr>
          <w:color w:val="000000"/>
          <w:lang w:val="ru-RU"/>
        </w:rPr>
      </w:pPr>
      <w:r>
        <w:rPr>
          <w:color w:val="000000"/>
          <w:lang w:val="ru-RU"/>
        </w:rPr>
        <w:t>в подпункте 1.1</w:t>
      </w:r>
      <w:r>
        <w:rPr>
          <w:color w:val="000000"/>
          <w:lang w:val="ru-RU"/>
        </w:rPr>
        <w:t>.23</w:t>
      </w:r>
      <w:r>
        <w:rPr>
          <w:color w:val="000000"/>
          <w:sz w:val="18"/>
          <w:szCs w:val="18"/>
          <w:vertAlign w:val="superscript"/>
          <w:lang w:val="ru-RU"/>
        </w:rPr>
        <w:t>1</w:t>
      </w:r>
      <w:r>
        <w:rPr>
          <w:color w:val="000000"/>
          <w:lang w:val="ru-RU"/>
        </w:rPr>
        <w:t>:</w:t>
      </w:r>
    </w:p>
    <w:p w:rsidR="00000000" w:rsidRDefault="004E16F3">
      <w:pPr>
        <w:pStyle w:val="newncpi"/>
        <w:rPr>
          <w:color w:val="000000"/>
          <w:lang w:val="ru-RU"/>
        </w:rPr>
      </w:pPr>
      <w:r>
        <w:rPr>
          <w:color w:val="000000"/>
          <w:lang w:val="ru-RU"/>
        </w:rPr>
        <w:t>графу 1 изложить в следующей редакции:</w:t>
      </w:r>
    </w:p>
    <w:p w:rsidR="00000000" w:rsidRDefault="004E16F3">
      <w:pPr>
        <w:pStyle w:val="newncpi"/>
        <w:rPr>
          <w:color w:val="000000"/>
          <w:lang w:val="ru-RU"/>
        </w:rPr>
      </w:pPr>
      <w:r>
        <w:rPr>
          <w:color w:val="000000"/>
          <w:lang w:val="ru-RU"/>
        </w:rPr>
        <w:t>«1.1.23</w:t>
      </w:r>
      <w:r>
        <w:rPr>
          <w:color w:val="000000"/>
          <w:sz w:val="18"/>
          <w:szCs w:val="18"/>
          <w:vertAlign w:val="superscript"/>
          <w:lang w:val="ru-RU"/>
        </w:rPr>
        <w:t>1</w:t>
      </w:r>
      <w:r>
        <w:rPr>
          <w:color w:val="000000"/>
          <w:lang w:val="ru-RU"/>
        </w:rPr>
        <w:t>. 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w:t>
      </w:r>
      <w:r>
        <w:rPr>
          <w:color w:val="000000"/>
          <w:lang w:val="ru-RU"/>
        </w:rPr>
        <w:t>зу»;</w:t>
      </w:r>
    </w:p>
    <w:p w:rsidR="00000000" w:rsidRDefault="004E16F3">
      <w:pPr>
        <w:pStyle w:val="newncpi"/>
        <w:rPr>
          <w:color w:val="000000"/>
          <w:lang w:val="ru-RU"/>
        </w:rPr>
      </w:pPr>
      <w:r>
        <w:rPr>
          <w:color w:val="000000"/>
          <w:lang w:val="ru-RU"/>
        </w:rPr>
        <w:t>абзац второй графы 3 изложить в следующей редакции:</w:t>
      </w:r>
    </w:p>
    <w:p w:rsidR="00000000" w:rsidRDefault="004E16F3">
      <w:pPr>
        <w:pStyle w:val="newncpi"/>
        <w:rPr>
          <w:color w:val="000000"/>
          <w:lang w:val="ru-RU"/>
        </w:rPr>
      </w:pPr>
      <w:r>
        <w:rPr>
          <w:color w:val="000000"/>
          <w:lang w:val="ru-RU"/>
        </w:rPr>
        <w:t>«документы, подтверждающие наличие права (внеочередного права) на получение государственной поддержки на возведение, реконструкцию или приобретение жилых помещений (при необходимости подтверждения ук</w:t>
      </w:r>
      <w:r>
        <w:rPr>
          <w:color w:val="000000"/>
          <w:lang w:val="ru-RU"/>
        </w:rPr>
        <w:t>азанных фактов)»;</w:t>
      </w:r>
    </w:p>
    <w:p w:rsidR="00000000" w:rsidRDefault="004E16F3">
      <w:pPr>
        <w:pStyle w:val="newncpi"/>
        <w:rPr>
          <w:color w:val="000000"/>
          <w:lang w:val="ru-RU"/>
        </w:rPr>
      </w:pPr>
      <w:r>
        <w:rPr>
          <w:color w:val="000000"/>
          <w:lang w:val="ru-RU"/>
        </w:rPr>
        <w:t>в графе 5:</w:t>
      </w:r>
    </w:p>
    <w:p w:rsidR="00000000" w:rsidRDefault="004E16F3">
      <w:pPr>
        <w:pStyle w:val="newncpi"/>
        <w:rPr>
          <w:color w:val="000000"/>
          <w:lang w:val="ru-RU"/>
        </w:rPr>
      </w:pPr>
      <w:r>
        <w:rPr>
          <w:color w:val="000000"/>
          <w:lang w:val="ru-RU"/>
        </w:rPr>
        <w:t>в абзаце первом цифры «10» заменить цифрами «20»;</w:t>
      </w:r>
    </w:p>
    <w:p w:rsidR="00000000" w:rsidRDefault="004E16F3">
      <w:pPr>
        <w:pStyle w:val="newncpi"/>
        <w:rPr>
          <w:color w:val="000000"/>
          <w:lang w:val="ru-RU"/>
        </w:rPr>
      </w:pPr>
      <w:r>
        <w:rPr>
          <w:color w:val="000000"/>
          <w:lang w:val="ru-RU"/>
        </w:rPr>
        <w:t>в абзаце втором цифры «15» заменить цифрами «20»;</w:t>
      </w:r>
    </w:p>
    <w:p w:rsidR="00000000" w:rsidRDefault="004E16F3">
      <w:pPr>
        <w:pStyle w:val="newncpi"/>
        <w:rPr>
          <w:color w:val="000000"/>
          <w:lang w:val="ru-RU"/>
        </w:rPr>
      </w:pPr>
      <w:r>
        <w:rPr>
          <w:color w:val="000000"/>
          <w:lang w:val="ru-RU"/>
        </w:rPr>
        <w:t>в подпункте 1.1.28:</w:t>
      </w:r>
    </w:p>
    <w:p w:rsidR="00000000" w:rsidRDefault="004E16F3">
      <w:pPr>
        <w:pStyle w:val="newncpi"/>
        <w:rPr>
          <w:color w:val="000000"/>
          <w:lang w:val="ru-RU"/>
        </w:rPr>
      </w:pPr>
      <w:r>
        <w:rPr>
          <w:color w:val="000000"/>
          <w:lang w:val="ru-RU"/>
        </w:rPr>
        <w:t>графу 1 изложить в следующей редакции:</w:t>
      </w:r>
    </w:p>
    <w:p w:rsidR="00000000" w:rsidRDefault="004E16F3">
      <w:pPr>
        <w:pStyle w:val="newncpi"/>
        <w:rPr>
          <w:color w:val="000000"/>
          <w:lang w:val="ru-RU"/>
        </w:rPr>
      </w:pPr>
      <w:r>
        <w:rPr>
          <w:color w:val="000000"/>
          <w:lang w:val="ru-RU"/>
        </w:rPr>
        <w:t>«1.1.28. о разрешении предоставления жилого помещения (его частей) п</w:t>
      </w:r>
      <w:r>
        <w:rPr>
          <w:color w:val="000000"/>
          <w:lang w:val="ru-RU"/>
        </w:rPr>
        <w:t xml:space="preserve">о договору найма жилого помещения частного жилищного фонда или договору аренды жилого помещения, возведенного, </w:t>
      </w:r>
      <w:r>
        <w:rPr>
          <w:color w:val="000000"/>
          <w:lang w:val="ru-RU"/>
        </w:rPr>
        <w:lastRenderedPageBreak/>
        <w:t>реконструированного или приобретенного с привлечением льготного кредита либо возведенного, реконструированного или приобретенного с использование</w:t>
      </w:r>
      <w:r>
        <w:rPr>
          <w:color w:val="000000"/>
          <w:lang w:val="ru-RU"/>
        </w:rPr>
        <w:t xml:space="preserve">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w:t>
      </w:r>
      <w:r>
        <w:rPr>
          <w:color w:val="000000"/>
          <w:lang w:val="ru-RU"/>
        </w:rPr>
        <w:t>порядке»;</w:t>
      </w:r>
    </w:p>
    <w:p w:rsidR="00000000" w:rsidRDefault="004E16F3">
      <w:pPr>
        <w:pStyle w:val="newncpi"/>
        <w:rPr>
          <w:color w:val="000000"/>
          <w:lang w:val="ru-RU"/>
        </w:rPr>
      </w:pPr>
      <w:r>
        <w:rPr>
          <w:color w:val="000000"/>
          <w:lang w:val="ru-RU"/>
        </w:rPr>
        <w:t>из абзаца пятого графы 3 слова «, материальное положение» исключить;</w:t>
      </w:r>
    </w:p>
    <w:p w:rsidR="00000000" w:rsidRDefault="004E16F3">
      <w:pPr>
        <w:pStyle w:val="newncpi"/>
        <w:rPr>
          <w:color w:val="000000"/>
          <w:lang w:val="ru-RU"/>
        </w:rPr>
      </w:pPr>
      <w:r>
        <w:rPr>
          <w:color w:val="000000"/>
          <w:lang w:val="ru-RU"/>
        </w:rPr>
        <w:t>подпункты 1.1.31 и 1.1.32 исключить;</w:t>
      </w:r>
    </w:p>
    <w:p w:rsidR="00000000" w:rsidRDefault="004E16F3">
      <w:pPr>
        <w:pStyle w:val="newncpi"/>
        <w:rPr>
          <w:color w:val="000000"/>
          <w:lang w:val="ru-RU"/>
        </w:rPr>
      </w:pPr>
      <w:r>
        <w:rPr>
          <w:color w:val="000000"/>
          <w:lang w:val="ru-RU"/>
        </w:rPr>
        <w:t>графу 2 пункта 1.6 после слов «контроля» и «систему» дополнить соответственно словами «, Генеральная прокуратура» и «(структуру)»;</w:t>
      </w:r>
    </w:p>
    <w:p w:rsidR="00000000" w:rsidRDefault="004E16F3">
      <w:pPr>
        <w:pStyle w:val="newncpi"/>
        <w:rPr>
          <w:color w:val="000000"/>
          <w:lang w:val="ru-RU"/>
        </w:rPr>
      </w:pPr>
      <w:r>
        <w:rPr>
          <w:color w:val="000000"/>
          <w:lang w:val="ru-RU"/>
        </w:rPr>
        <w:t>пункт 1.6</w:t>
      </w:r>
      <w:r>
        <w:rPr>
          <w:color w:val="000000"/>
          <w:sz w:val="18"/>
          <w:szCs w:val="18"/>
          <w:vertAlign w:val="superscript"/>
          <w:lang w:val="ru-RU"/>
        </w:rPr>
        <w:t>1</w:t>
      </w:r>
      <w:r>
        <w:rPr>
          <w:color w:val="000000"/>
          <w:lang w:val="ru-RU"/>
        </w:rPr>
        <w:t xml:space="preserve"> исключить.</w:t>
      </w:r>
    </w:p>
    <w:p w:rsidR="00000000" w:rsidRDefault="004E16F3">
      <w:pPr>
        <w:pStyle w:val="point"/>
        <w:rPr>
          <w:color w:val="000000"/>
          <w:lang w:val="ru-RU"/>
        </w:rPr>
      </w:pPr>
      <w:bookmarkStart w:id="20" w:name="a12"/>
      <w:bookmarkEnd w:id="20"/>
      <w:r>
        <w:rPr>
          <w:color w:val="000000"/>
          <w:lang w:val="ru-RU"/>
        </w:rPr>
        <w:t>4. В</w:t>
      </w:r>
      <w:r>
        <w:rPr>
          <w:color w:val="000000"/>
          <w:lang w:val="ru-RU"/>
        </w:rPr>
        <w:t xml:space="preserve"> </w:t>
      </w:r>
      <w:r>
        <w:rPr>
          <w:rStyle w:val="HTML"/>
          <w:shd w:val="clear" w:color="auto" w:fill="FFFFFF"/>
          <w:lang w:val="ru-RU"/>
        </w:rPr>
        <w:t>Указе</w:t>
      </w:r>
      <w:r>
        <w:rPr>
          <w:color w:val="000000"/>
          <w:lang w:val="ru-RU"/>
        </w:rPr>
        <w:t xml:space="preserve"> Президента Республики Беларусь от 17 декабря 2019 г. № 466 «О строительстве жилых домов в городах-спутниках г. Минска»:</w:t>
      </w:r>
    </w:p>
    <w:p w:rsidR="00000000" w:rsidRDefault="004E16F3">
      <w:pPr>
        <w:pStyle w:val="newncpi"/>
        <w:rPr>
          <w:color w:val="000000"/>
          <w:lang w:val="ru-RU"/>
        </w:rPr>
      </w:pPr>
      <w:bookmarkStart w:id="21" w:name="a96"/>
      <w:bookmarkEnd w:id="21"/>
      <w:r>
        <w:rPr>
          <w:color w:val="000000"/>
          <w:lang w:val="ru-RU"/>
        </w:rPr>
        <w:t>абзац седьмой подпункта 2.3 пункта 2 и пункт 7 исключить;</w:t>
      </w:r>
    </w:p>
    <w:p w:rsidR="00000000" w:rsidRDefault="004E16F3">
      <w:pPr>
        <w:pStyle w:val="newncpi"/>
        <w:rPr>
          <w:color w:val="000000"/>
          <w:lang w:val="ru-RU"/>
        </w:rPr>
      </w:pPr>
      <w:bookmarkStart w:id="22" w:name="a97"/>
      <w:bookmarkEnd w:id="22"/>
      <w:r>
        <w:rPr>
          <w:color w:val="000000"/>
          <w:lang w:val="ru-RU"/>
        </w:rPr>
        <w:t>подстрочное примечание «**» к пункту 4 изложить в </w:t>
      </w:r>
      <w:r>
        <w:rPr>
          <w:color w:val="000000"/>
          <w:lang w:val="ru-RU"/>
        </w:rPr>
        <w:t>следующей редакции:</w:t>
      </w:r>
    </w:p>
    <w:p w:rsidR="00000000" w:rsidRDefault="004E16F3">
      <w:pPr>
        <w:pStyle w:val="snoski"/>
        <w:spacing w:after="240"/>
        <w:rPr>
          <w:color w:val="000000"/>
          <w:lang w:val="ru-RU"/>
        </w:rPr>
      </w:pPr>
      <w:r>
        <w:rPr>
          <w:color w:val="000000"/>
          <w:lang w:val="ru-RU"/>
        </w:rPr>
        <w:t>«** Открываются застройщиками в соответствии с пунктами 2 и 4–11 статьи</w:t>
      </w:r>
      <w:r>
        <w:rPr>
          <w:color w:val="000000"/>
          <w:lang w:val="ru-RU"/>
        </w:rPr>
        <w:t> </w:t>
      </w:r>
      <w:r>
        <w:rPr>
          <w:rStyle w:val="HTML"/>
          <w:shd w:val="clear" w:color="auto" w:fill="FFFFFF"/>
          <w:lang w:val="ru-RU"/>
        </w:rPr>
        <w:t>95</w:t>
      </w:r>
      <w:r>
        <w:rPr>
          <w:color w:val="000000"/>
          <w:lang w:val="ru-RU"/>
        </w:rPr>
        <w:t xml:space="preserve"> Кодекса Республики Беларусь об архитектурной, градостроительной и строительной деятельности.».</w:t>
      </w:r>
    </w:p>
    <w:p w:rsidR="00000000" w:rsidRDefault="004E16F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109"/>
        <w:gridCol w:w="2703"/>
      </w:tblGrid>
      <w:tr w:rsidR="00000000" w:rsidRPr="004E16F3">
        <w:tc>
          <w:tcPr>
            <w:tcW w:w="3750" w:type="pct"/>
            <w:tcBorders>
              <w:top w:val="nil"/>
              <w:left w:val="nil"/>
              <w:bottom w:val="nil"/>
              <w:right w:val="nil"/>
            </w:tcBorders>
            <w:tcMar>
              <w:top w:w="0" w:type="dxa"/>
              <w:left w:w="6" w:type="dxa"/>
              <w:bottom w:w="0" w:type="dxa"/>
              <w:right w:w="6" w:type="dxa"/>
            </w:tcMar>
            <w:hideMark/>
          </w:tcPr>
          <w:p w:rsidR="00000000" w:rsidRPr="004E16F3" w:rsidRDefault="004E16F3">
            <w:pPr>
              <w:pStyle w:val="newncpi"/>
              <w:ind w:firstLine="0"/>
              <w:rPr>
                <w:color w:val="000000"/>
                <w:lang w:val="ru-RU"/>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Pr="004E16F3" w:rsidRDefault="004E16F3">
            <w:pPr>
              <w:pStyle w:val="append1"/>
              <w:rPr>
                <w:color w:val="000000"/>
                <w:lang w:val="ru-RU"/>
              </w:rPr>
            </w:pPr>
            <w:bookmarkStart w:id="23" w:name="a4"/>
            <w:bookmarkEnd w:id="23"/>
            <w:r w:rsidRPr="004E16F3">
              <w:rPr>
                <w:color w:val="000000"/>
                <w:lang w:val="ru-RU"/>
              </w:rPr>
              <w:t>Приложение 3</w:t>
            </w:r>
          </w:p>
          <w:p w:rsidR="00000000" w:rsidRPr="004E16F3" w:rsidRDefault="004E16F3">
            <w:pPr>
              <w:pStyle w:val="append"/>
              <w:rPr>
                <w:color w:val="000000"/>
                <w:lang w:val="ru-RU"/>
              </w:rPr>
            </w:pPr>
            <w:r w:rsidRPr="004E16F3">
              <w:rPr>
                <w:color w:val="000000"/>
                <w:lang w:val="ru-RU"/>
              </w:rPr>
              <w:t>к</w:t>
            </w:r>
            <w:r w:rsidRPr="004E16F3">
              <w:rPr>
                <w:color w:val="000000"/>
                <w:lang w:val="ru-RU"/>
              </w:rPr>
              <w:t xml:space="preserve"> </w:t>
            </w:r>
            <w:r w:rsidRPr="004E16F3">
              <w:rPr>
                <w:rStyle w:val="HTML"/>
                <w:shd w:val="clear" w:color="auto" w:fill="FFFFFF"/>
                <w:lang w:val="ru-RU"/>
              </w:rPr>
              <w:t>Указу</w:t>
            </w:r>
            <w:r w:rsidRPr="004E16F3">
              <w:rPr>
                <w:color w:val="000000"/>
                <w:lang w:val="ru-RU"/>
              </w:rPr>
              <w:t xml:space="preserve"> Президента</w:t>
            </w:r>
            <w:r w:rsidRPr="004E16F3">
              <w:rPr>
                <w:color w:val="000000"/>
                <w:lang w:val="ru-RU"/>
              </w:rPr>
              <w:br/>
              <w:t>Республики Беларусь</w:t>
            </w:r>
            <w:r w:rsidRPr="004E16F3">
              <w:rPr>
                <w:color w:val="000000"/>
                <w:lang w:val="ru-RU"/>
              </w:rPr>
              <w:br/>
              <w:t>06.03.2025</w:t>
            </w:r>
            <w:r w:rsidRPr="004E16F3">
              <w:rPr>
                <w:color w:val="000000"/>
                <w:lang w:val="ru-RU"/>
              </w:rPr>
              <w:t xml:space="preserve"> №</w:t>
            </w:r>
            <w:r w:rsidRPr="004E16F3">
              <w:rPr>
                <w:color w:val="000000"/>
                <w:lang w:val="ru-RU"/>
              </w:rPr>
              <w:t xml:space="preserve"> </w:t>
            </w:r>
            <w:r w:rsidRPr="004E16F3">
              <w:rPr>
                <w:rStyle w:val="HTML"/>
                <w:shd w:val="clear" w:color="auto" w:fill="FFFFFF"/>
                <w:lang w:val="ru-RU"/>
              </w:rPr>
              <w:t>95</w:t>
            </w:r>
          </w:p>
        </w:tc>
      </w:tr>
    </w:tbl>
    <w:p w:rsidR="00000000" w:rsidRDefault="004E16F3">
      <w:pPr>
        <w:pStyle w:val="titlep"/>
        <w:jc w:val="left"/>
        <w:rPr>
          <w:color w:val="000000"/>
          <w:lang w:val="ru-RU"/>
        </w:rPr>
      </w:pPr>
      <w:bookmarkStart w:id="24" w:name="a13"/>
      <w:bookmarkEnd w:id="24"/>
      <w:r>
        <w:rPr>
          <w:color w:val="000000"/>
          <w:lang w:val="ru-RU"/>
        </w:rPr>
        <w:t>ПЕРЕЧЕНЬ</w:t>
      </w:r>
      <w:r>
        <w:rPr>
          <w:color w:val="000000"/>
          <w:lang w:val="ru-RU"/>
        </w:rPr>
        <w:br/>
        <w:t>утративших силу</w:t>
      </w:r>
      <w:r>
        <w:rPr>
          <w:color w:val="000000"/>
          <w:lang w:val="ru-RU"/>
        </w:rPr>
        <w:t xml:space="preserve"> </w:t>
      </w:r>
      <w:r>
        <w:rPr>
          <w:rStyle w:val="HTML"/>
          <w:shd w:val="clear" w:color="auto" w:fill="FFFFFF"/>
          <w:lang w:val="ru-RU"/>
        </w:rPr>
        <w:t>указов</w:t>
      </w:r>
      <w:r>
        <w:rPr>
          <w:color w:val="000000"/>
          <w:lang w:val="ru-RU"/>
        </w:rPr>
        <w:t xml:space="preserve"> Президента Республики Беларусь</w:t>
      </w:r>
    </w:p>
    <w:p w:rsidR="00000000" w:rsidRDefault="004E16F3">
      <w:pPr>
        <w:pStyle w:val="point"/>
        <w:rPr>
          <w:color w:val="000000"/>
          <w:lang w:val="ru-RU"/>
        </w:rPr>
      </w:pPr>
      <w:r>
        <w:rPr>
          <w:color w:val="000000"/>
          <w:lang w:val="ru-RU"/>
        </w:rPr>
        <w:t>1.</w:t>
      </w:r>
      <w:r>
        <w:rPr>
          <w:color w:val="000000"/>
          <w:lang w:val="ru-RU"/>
        </w:rPr>
        <w:t> </w:t>
      </w:r>
      <w:r>
        <w:rPr>
          <w:color w:val="000000"/>
          <w:lang w:val="ru-RU"/>
        </w:rPr>
        <w:t>Указ Президента Республики Беларусь от 6 января 2012 г. № 13 «О некоторых вопросах предоставления гражданам государственной поддержки при строительстве (реконструкции) или приобретени</w:t>
      </w:r>
      <w:r>
        <w:rPr>
          <w:color w:val="000000"/>
          <w:lang w:val="ru-RU"/>
        </w:rPr>
        <w:t>и жилых помещений».</w:t>
      </w:r>
    </w:p>
    <w:p w:rsidR="00000000" w:rsidRDefault="004E16F3">
      <w:pPr>
        <w:pStyle w:val="point"/>
        <w:rPr>
          <w:color w:val="000000"/>
          <w:lang w:val="ru-RU"/>
        </w:rPr>
      </w:pPr>
      <w:bookmarkStart w:id="25" w:name="a111"/>
      <w:bookmarkEnd w:id="25"/>
      <w:r>
        <w:rPr>
          <w:color w:val="000000"/>
          <w:lang w:val="ru-RU"/>
        </w:rPr>
        <w:t>2.</w:t>
      </w:r>
      <w:r>
        <w:rPr>
          <w:color w:val="000000"/>
          <w:lang w:val="ru-RU"/>
        </w:rPr>
        <w:t> </w:t>
      </w:r>
      <w:r>
        <w:rPr>
          <w:color w:val="000000"/>
          <w:lang w:val="ru-RU"/>
        </w:rPr>
        <w:t>Подпункт 1.4 пункта 1 Указа Президента Республики Беларусь от 17 апреля 2012 г. № 184 «О внесении дополнений и изменений в некоторые указы Президента Республики Беларусь».</w:t>
      </w:r>
    </w:p>
    <w:p w:rsidR="00000000" w:rsidRDefault="004E16F3">
      <w:pPr>
        <w:pStyle w:val="point"/>
        <w:rPr>
          <w:color w:val="000000"/>
          <w:lang w:val="ru-RU"/>
        </w:rPr>
      </w:pPr>
      <w:bookmarkStart w:id="26" w:name="a119"/>
      <w:bookmarkEnd w:id="26"/>
      <w:r>
        <w:rPr>
          <w:color w:val="000000"/>
          <w:lang w:val="ru-RU"/>
        </w:rPr>
        <w:t>3.</w:t>
      </w:r>
      <w:r>
        <w:rPr>
          <w:color w:val="000000"/>
          <w:lang w:val="ru-RU"/>
        </w:rPr>
        <w:t> </w:t>
      </w:r>
      <w:r>
        <w:rPr>
          <w:color w:val="000000"/>
          <w:lang w:val="ru-RU"/>
        </w:rPr>
        <w:t>Подпункт 1.2 пункта 1, пункты</w:t>
      </w:r>
      <w:r>
        <w:rPr>
          <w:color w:val="000000"/>
          <w:lang w:val="ru-RU"/>
        </w:rPr>
        <w:t xml:space="preserve"> </w:t>
      </w:r>
      <w:r>
        <w:rPr>
          <w:color w:val="000000"/>
          <w:lang w:val="ru-RU"/>
        </w:rPr>
        <w:t>2 и 3 Указа Президента Респу</w:t>
      </w:r>
      <w:r>
        <w:rPr>
          <w:color w:val="000000"/>
          <w:lang w:val="ru-RU"/>
        </w:rPr>
        <w:t>блики Беларусь от 30 мая 2013 г. № 246 «О внесении изменений и дополнений в некоторые указы Президента Республики Беларусь».</w:t>
      </w:r>
    </w:p>
    <w:p w:rsidR="00000000" w:rsidRDefault="004E16F3">
      <w:pPr>
        <w:pStyle w:val="point"/>
        <w:rPr>
          <w:color w:val="000000"/>
          <w:lang w:val="ru-RU"/>
        </w:rPr>
      </w:pPr>
      <w:bookmarkStart w:id="27" w:name="a115"/>
      <w:bookmarkEnd w:id="27"/>
      <w:r>
        <w:rPr>
          <w:color w:val="000000"/>
          <w:lang w:val="ru-RU"/>
        </w:rPr>
        <w:t>4. Подпункты</w:t>
      </w:r>
      <w:r>
        <w:rPr>
          <w:color w:val="000000"/>
          <w:lang w:val="ru-RU"/>
        </w:rPr>
        <w:t xml:space="preserve"> </w:t>
      </w:r>
      <w:r>
        <w:rPr>
          <w:color w:val="000000"/>
          <w:lang w:val="ru-RU"/>
        </w:rPr>
        <w:t xml:space="preserve">1.2 и 1.3 пункта 1 Указа Президента Республики Беларусь от 7 октября 2013 г. № 454 «О внесении дополнений и изменений </w:t>
      </w:r>
      <w:r>
        <w:rPr>
          <w:color w:val="000000"/>
          <w:lang w:val="ru-RU"/>
        </w:rPr>
        <w:t>в некоторые указы Президента Республики Беларусь».</w:t>
      </w:r>
    </w:p>
    <w:p w:rsidR="00000000" w:rsidRDefault="004E16F3">
      <w:pPr>
        <w:pStyle w:val="point"/>
        <w:rPr>
          <w:color w:val="000000"/>
          <w:lang w:val="ru-RU"/>
        </w:rPr>
      </w:pPr>
      <w:bookmarkStart w:id="28" w:name="a118"/>
      <w:bookmarkEnd w:id="28"/>
      <w:r>
        <w:rPr>
          <w:color w:val="000000"/>
          <w:lang w:val="ru-RU"/>
        </w:rPr>
        <w:t>5.</w:t>
      </w:r>
      <w:r>
        <w:rPr>
          <w:color w:val="000000"/>
          <w:lang w:val="ru-RU"/>
        </w:rPr>
        <w:t> </w:t>
      </w:r>
      <w:r>
        <w:rPr>
          <w:color w:val="000000"/>
          <w:lang w:val="ru-RU"/>
        </w:rPr>
        <w:t>Подпункт 1.51 пункта 1 Указа Президента Республики Беларусь от 24 января 2014 г. № 49 «О внесении дополнений и изменений в указы Президента Республики Беларусь».</w:t>
      </w:r>
    </w:p>
    <w:p w:rsidR="00000000" w:rsidRDefault="004E16F3">
      <w:pPr>
        <w:pStyle w:val="point"/>
        <w:rPr>
          <w:color w:val="000000"/>
          <w:lang w:val="ru-RU"/>
        </w:rPr>
      </w:pPr>
      <w:bookmarkStart w:id="29" w:name="a109"/>
      <w:bookmarkEnd w:id="29"/>
      <w:r>
        <w:rPr>
          <w:color w:val="000000"/>
          <w:lang w:val="ru-RU"/>
        </w:rPr>
        <w:t>6.</w:t>
      </w:r>
      <w:r>
        <w:rPr>
          <w:color w:val="000000"/>
          <w:lang w:val="ru-RU"/>
        </w:rPr>
        <w:t> </w:t>
      </w:r>
      <w:r>
        <w:rPr>
          <w:color w:val="000000"/>
          <w:lang w:val="ru-RU"/>
        </w:rPr>
        <w:t>Подпункт 4.3 пункта 4 Указа Президент</w:t>
      </w:r>
      <w:r>
        <w:rPr>
          <w:color w:val="000000"/>
          <w:lang w:val="ru-RU"/>
        </w:rPr>
        <w:t>а Республики Беларусь от 7 мая 2014 г. № 214 «О развитии городов-спутников».</w:t>
      </w:r>
    </w:p>
    <w:p w:rsidR="00000000" w:rsidRDefault="004E16F3">
      <w:pPr>
        <w:pStyle w:val="point"/>
        <w:rPr>
          <w:color w:val="000000"/>
          <w:lang w:val="ru-RU"/>
        </w:rPr>
      </w:pPr>
      <w:bookmarkStart w:id="30" w:name="a110"/>
      <w:bookmarkEnd w:id="30"/>
      <w:r>
        <w:rPr>
          <w:color w:val="000000"/>
          <w:lang w:val="ru-RU"/>
        </w:rPr>
        <w:t>7.</w:t>
      </w:r>
      <w:r>
        <w:rPr>
          <w:color w:val="000000"/>
          <w:lang w:val="ru-RU"/>
        </w:rPr>
        <w:t> </w:t>
      </w:r>
      <w:r>
        <w:rPr>
          <w:color w:val="000000"/>
          <w:lang w:val="ru-RU"/>
        </w:rPr>
        <w:t>Подпункт 1.2 пункта 1 Указа Президента Республики Беларусь от 6 августа 2014 г. № 396 «О внесении дополнений и изменений в указы Президента Республики Беларусь».</w:t>
      </w:r>
    </w:p>
    <w:p w:rsidR="00000000" w:rsidRDefault="004E16F3">
      <w:pPr>
        <w:pStyle w:val="point"/>
        <w:rPr>
          <w:color w:val="000000"/>
          <w:lang w:val="ru-RU"/>
        </w:rPr>
      </w:pPr>
      <w:bookmarkStart w:id="31" w:name="a105"/>
      <w:bookmarkEnd w:id="31"/>
      <w:r>
        <w:rPr>
          <w:color w:val="000000"/>
          <w:lang w:val="ru-RU"/>
        </w:rPr>
        <w:t>8.</w:t>
      </w:r>
      <w:r>
        <w:rPr>
          <w:color w:val="000000"/>
          <w:lang w:val="ru-RU"/>
        </w:rPr>
        <w:t> </w:t>
      </w:r>
      <w:r>
        <w:rPr>
          <w:color w:val="000000"/>
          <w:lang w:val="ru-RU"/>
        </w:rPr>
        <w:t>Подпункт 1.</w:t>
      </w:r>
      <w:r>
        <w:rPr>
          <w:color w:val="000000"/>
          <w:lang w:val="ru-RU"/>
        </w:rPr>
        <w:t>12 пункта 1 приложения к Указу Президента Республики Беларусь от 17 ноября 2014 г. № 535 «Об арендном жилье».</w:t>
      </w:r>
    </w:p>
    <w:p w:rsidR="00000000" w:rsidRDefault="004E16F3">
      <w:pPr>
        <w:pStyle w:val="point"/>
        <w:rPr>
          <w:color w:val="000000"/>
          <w:lang w:val="ru-RU"/>
        </w:rPr>
      </w:pPr>
      <w:bookmarkStart w:id="32" w:name="a98"/>
      <w:bookmarkEnd w:id="32"/>
      <w:r>
        <w:rPr>
          <w:color w:val="000000"/>
          <w:lang w:val="ru-RU"/>
        </w:rPr>
        <w:t>9.</w:t>
      </w:r>
      <w:r>
        <w:rPr>
          <w:color w:val="000000"/>
          <w:lang w:val="ru-RU"/>
        </w:rPr>
        <w:t> </w:t>
      </w:r>
      <w:r>
        <w:rPr>
          <w:color w:val="000000"/>
          <w:lang w:val="ru-RU"/>
        </w:rPr>
        <w:t>Подпункт 1.2 пункта 1, пункты</w:t>
      </w:r>
      <w:r>
        <w:rPr>
          <w:color w:val="000000"/>
          <w:lang w:val="ru-RU"/>
        </w:rPr>
        <w:t xml:space="preserve"> </w:t>
      </w:r>
      <w:r>
        <w:rPr>
          <w:color w:val="000000"/>
          <w:lang w:val="ru-RU"/>
        </w:rPr>
        <w:t>3 и 4 Указа Президента Республики Беларусь от 9 декабря 2014 г. № 572 «О дополнительных мерах государственной под</w:t>
      </w:r>
      <w:r>
        <w:rPr>
          <w:color w:val="000000"/>
          <w:lang w:val="ru-RU"/>
        </w:rPr>
        <w:t>держки семей, воспитывающих детей».</w:t>
      </w:r>
    </w:p>
    <w:p w:rsidR="00000000" w:rsidRDefault="004E16F3">
      <w:pPr>
        <w:pStyle w:val="point"/>
        <w:rPr>
          <w:color w:val="000000"/>
          <w:lang w:val="ru-RU"/>
        </w:rPr>
      </w:pPr>
      <w:bookmarkStart w:id="33" w:name="a113"/>
      <w:bookmarkEnd w:id="33"/>
      <w:r>
        <w:rPr>
          <w:color w:val="000000"/>
          <w:lang w:val="ru-RU"/>
        </w:rPr>
        <w:t>10.</w:t>
      </w:r>
      <w:r>
        <w:rPr>
          <w:color w:val="000000"/>
          <w:lang w:val="ru-RU"/>
        </w:rPr>
        <w:t> </w:t>
      </w:r>
      <w:r>
        <w:rPr>
          <w:color w:val="000000"/>
          <w:lang w:val="ru-RU"/>
        </w:rPr>
        <w:t>Подпункт 1.4 пункта 1, части</w:t>
      </w:r>
      <w:r>
        <w:rPr>
          <w:color w:val="000000"/>
          <w:lang w:val="ru-RU"/>
        </w:rPr>
        <w:t xml:space="preserve"> </w:t>
      </w:r>
      <w:r>
        <w:rPr>
          <w:color w:val="000000"/>
          <w:lang w:val="ru-RU"/>
        </w:rPr>
        <w:t>вторая и третья пункта 2 Указа Президента Республики Беларусь от 16 ноября 2015 г. № 460 «О внесении изменений и дополнений в указы Президента Республики Беларусь».</w:t>
      </w:r>
    </w:p>
    <w:p w:rsidR="00000000" w:rsidRDefault="004E16F3">
      <w:pPr>
        <w:pStyle w:val="point"/>
        <w:rPr>
          <w:color w:val="000000"/>
          <w:lang w:val="ru-RU"/>
        </w:rPr>
      </w:pPr>
      <w:r>
        <w:rPr>
          <w:color w:val="000000"/>
          <w:lang w:val="ru-RU"/>
        </w:rPr>
        <w:t>11.</w:t>
      </w:r>
      <w:r>
        <w:rPr>
          <w:color w:val="000000"/>
          <w:lang w:val="ru-RU"/>
        </w:rPr>
        <w:t> </w:t>
      </w:r>
      <w:r>
        <w:rPr>
          <w:color w:val="000000"/>
          <w:lang w:val="ru-RU"/>
        </w:rPr>
        <w:t>Указ Президента Ре</w:t>
      </w:r>
      <w:r>
        <w:rPr>
          <w:color w:val="000000"/>
          <w:lang w:val="ru-RU"/>
        </w:rPr>
        <w:t>спублики Беларусь от 4 июля 2017 г. № 240 «О государственной поддержке граждан при строительстве (реконструкции) жилых помещений».</w:t>
      </w:r>
    </w:p>
    <w:p w:rsidR="00000000" w:rsidRDefault="004E16F3">
      <w:pPr>
        <w:pStyle w:val="point"/>
        <w:rPr>
          <w:color w:val="000000"/>
          <w:lang w:val="ru-RU"/>
        </w:rPr>
      </w:pPr>
      <w:r>
        <w:rPr>
          <w:color w:val="000000"/>
          <w:lang w:val="ru-RU"/>
        </w:rPr>
        <w:t>12.</w:t>
      </w:r>
      <w:r>
        <w:rPr>
          <w:color w:val="000000"/>
          <w:lang w:val="ru-RU"/>
        </w:rPr>
        <w:t> </w:t>
      </w:r>
      <w:r>
        <w:rPr>
          <w:color w:val="000000"/>
          <w:lang w:val="ru-RU"/>
        </w:rPr>
        <w:t>Указ Президента Республики Беларусь от 2 августа 2017 г. № 274 «Об изменении Указа Президента Республики Беларусь».</w:t>
      </w:r>
    </w:p>
    <w:p w:rsidR="00000000" w:rsidRDefault="004E16F3">
      <w:pPr>
        <w:pStyle w:val="point"/>
        <w:rPr>
          <w:color w:val="000000"/>
          <w:lang w:val="ru-RU"/>
        </w:rPr>
      </w:pPr>
      <w:r>
        <w:rPr>
          <w:color w:val="000000"/>
          <w:lang w:val="ru-RU"/>
        </w:rPr>
        <w:t>13.</w:t>
      </w:r>
      <w:r>
        <w:rPr>
          <w:color w:val="000000"/>
          <w:lang w:val="ru-RU"/>
        </w:rPr>
        <w:t> </w:t>
      </w:r>
      <w:r>
        <w:rPr>
          <w:color w:val="000000"/>
          <w:lang w:val="ru-RU"/>
        </w:rPr>
        <w:t>У</w:t>
      </w:r>
      <w:r>
        <w:rPr>
          <w:color w:val="000000"/>
          <w:lang w:val="ru-RU"/>
        </w:rPr>
        <w:t>каз Президента Республики Беларусь от 10 декабря 2018 г. № 474 «О государственной поддержке при строительстве (реконструкции) или приобретении жилых помещений».</w:t>
      </w:r>
    </w:p>
    <w:p w:rsidR="00000000" w:rsidRDefault="004E16F3">
      <w:pPr>
        <w:pStyle w:val="point"/>
        <w:rPr>
          <w:color w:val="000000"/>
          <w:lang w:val="ru-RU"/>
        </w:rPr>
      </w:pPr>
      <w:bookmarkStart w:id="34" w:name="a114"/>
      <w:bookmarkEnd w:id="34"/>
      <w:r>
        <w:rPr>
          <w:color w:val="000000"/>
          <w:lang w:val="ru-RU"/>
        </w:rPr>
        <w:t>14.</w:t>
      </w:r>
      <w:r>
        <w:rPr>
          <w:color w:val="000000"/>
          <w:lang w:val="ru-RU"/>
        </w:rPr>
        <w:t> </w:t>
      </w:r>
      <w:r>
        <w:rPr>
          <w:color w:val="000000"/>
          <w:lang w:val="ru-RU"/>
        </w:rPr>
        <w:t xml:space="preserve">Пункт 11 Указа Президента Республики Беларусь от 28 мая 2020 г. № 177 «О мерах по развитию </w:t>
      </w:r>
      <w:r>
        <w:rPr>
          <w:color w:val="000000"/>
          <w:lang w:val="ru-RU"/>
        </w:rPr>
        <w:t>юго-восточного региона Могилевской области» и</w:t>
      </w:r>
      <w:r>
        <w:rPr>
          <w:color w:val="000000"/>
          <w:lang w:val="ru-RU"/>
        </w:rPr>
        <w:t> </w:t>
      </w:r>
      <w:r>
        <w:rPr>
          <w:color w:val="000000"/>
          <w:lang w:val="ru-RU"/>
        </w:rPr>
        <w:t>пункт 1 приложения 4 к данному Указу.</w:t>
      </w:r>
    </w:p>
    <w:p w:rsidR="00000000" w:rsidRDefault="004E16F3">
      <w:pPr>
        <w:pStyle w:val="point"/>
        <w:rPr>
          <w:color w:val="000000"/>
          <w:lang w:val="ru-RU"/>
        </w:rPr>
      </w:pPr>
      <w:r>
        <w:rPr>
          <w:color w:val="000000"/>
          <w:lang w:val="ru-RU"/>
        </w:rPr>
        <w:t>15.</w:t>
      </w:r>
      <w:r>
        <w:rPr>
          <w:color w:val="000000"/>
          <w:lang w:val="ru-RU"/>
        </w:rPr>
        <w:t> </w:t>
      </w:r>
      <w:r>
        <w:rPr>
          <w:color w:val="000000"/>
          <w:lang w:val="ru-RU"/>
        </w:rPr>
        <w:t>Указ Президента Республики Беларусь от 1 октября 2021 г. № 375 «О мерах по оказанию государственной поддержки».</w:t>
      </w:r>
    </w:p>
    <w:p w:rsidR="00000000" w:rsidRDefault="004E16F3">
      <w:pPr>
        <w:pStyle w:val="point"/>
        <w:rPr>
          <w:color w:val="000000"/>
          <w:lang w:val="ru-RU"/>
        </w:rPr>
      </w:pPr>
      <w:bookmarkStart w:id="35" w:name="a112"/>
      <w:bookmarkEnd w:id="35"/>
      <w:r>
        <w:rPr>
          <w:color w:val="000000"/>
          <w:lang w:val="ru-RU"/>
        </w:rPr>
        <w:t>16.</w:t>
      </w:r>
      <w:r>
        <w:rPr>
          <w:color w:val="000000"/>
          <w:lang w:val="ru-RU"/>
        </w:rPr>
        <w:t> </w:t>
      </w:r>
      <w:r>
        <w:rPr>
          <w:color w:val="000000"/>
          <w:lang w:val="ru-RU"/>
        </w:rPr>
        <w:t>Пункт 25 приложения 1 к </w:t>
      </w:r>
      <w:r>
        <w:rPr>
          <w:color w:val="000000"/>
          <w:lang w:val="ru-RU"/>
        </w:rPr>
        <w:t>Указу Президента Республики Беларусь от 25 октября 2022 г. № 381 «Об изменении указов Президента Республики Беларусь».</w:t>
      </w:r>
    </w:p>
    <w:p w:rsidR="00000000" w:rsidRDefault="004E16F3">
      <w:pPr>
        <w:pStyle w:val="point"/>
        <w:rPr>
          <w:color w:val="000000"/>
          <w:lang w:val="ru-RU"/>
        </w:rPr>
      </w:pPr>
      <w:r>
        <w:rPr>
          <w:color w:val="000000"/>
          <w:lang w:val="ru-RU"/>
        </w:rPr>
        <w:t>17.</w:t>
      </w:r>
      <w:r>
        <w:rPr>
          <w:color w:val="000000"/>
          <w:lang w:val="ru-RU"/>
        </w:rPr>
        <w:t> </w:t>
      </w:r>
      <w:r>
        <w:rPr>
          <w:color w:val="000000"/>
          <w:lang w:val="ru-RU"/>
        </w:rPr>
        <w:t>Указ Президента Республики Беларусь от 21 декабря 2022 г. № 433 «Об изменении Указа Президента Республики Беларусь».</w:t>
      </w:r>
    </w:p>
    <w:p w:rsidR="00000000" w:rsidRDefault="004E16F3">
      <w:pPr>
        <w:pStyle w:val="point"/>
        <w:rPr>
          <w:color w:val="000000"/>
          <w:lang w:val="ru-RU"/>
        </w:rPr>
      </w:pPr>
      <w:bookmarkStart w:id="36" w:name="a120"/>
      <w:bookmarkEnd w:id="36"/>
      <w:r>
        <w:rPr>
          <w:color w:val="000000"/>
          <w:lang w:val="ru-RU"/>
        </w:rPr>
        <w:t>18.</w:t>
      </w:r>
      <w:r>
        <w:rPr>
          <w:color w:val="000000"/>
          <w:lang w:val="ru-RU"/>
        </w:rPr>
        <w:t> </w:t>
      </w:r>
      <w:r>
        <w:rPr>
          <w:color w:val="000000"/>
          <w:lang w:val="ru-RU"/>
        </w:rPr>
        <w:t>Пункт 19 при</w:t>
      </w:r>
      <w:r>
        <w:rPr>
          <w:color w:val="000000"/>
          <w:lang w:val="ru-RU"/>
        </w:rPr>
        <w:t>ложения 1 к Указу Президента Республики Беларусь от 30 декабря 2022 г. № 466 «Об изменении указов Президента Республики Беларусь».</w:t>
      </w:r>
    </w:p>
    <w:p w:rsidR="00000000" w:rsidRDefault="004E16F3">
      <w:pPr>
        <w:pStyle w:val="point"/>
        <w:rPr>
          <w:color w:val="000000"/>
          <w:lang w:val="ru-RU"/>
        </w:rPr>
      </w:pPr>
      <w:r>
        <w:rPr>
          <w:color w:val="000000"/>
          <w:lang w:val="ru-RU"/>
        </w:rPr>
        <w:t>19.</w:t>
      </w:r>
      <w:r>
        <w:rPr>
          <w:color w:val="000000"/>
          <w:lang w:val="ru-RU"/>
        </w:rPr>
        <w:t> </w:t>
      </w:r>
      <w:r>
        <w:rPr>
          <w:color w:val="000000"/>
          <w:lang w:val="ru-RU"/>
        </w:rPr>
        <w:t>Указ Президента Республики Беларусь от 31 июля 2023 г. № 239 «О возмещении оказанной государственной поддержки».</w:t>
      </w:r>
    </w:p>
    <w:p w:rsidR="00000000" w:rsidRDefault="004E16F3">
      <w:pPr>
        <w:pStyle w:val="point"/>
        <w:rPr>
          <w:color w:val="000000"/>
          <w:lang w:val="ru-RU"/>
        </w:rPr>
      </w:pPr>
      <w:bookmarkStart w:id="37" w:name="a117"/>
      <w:bookmarkEnd w:id="37"/>
      <w:r>
        <w:rPr>
          <w:color w:val="000000"/>
          <w:lang w:val="ru-RU"/>
        </w:rPr>
        <w:t>20.</w:t>
      </w:r>
      <w:r>
        <w:rPr>
          <w:color w:val="000000"/>
          <w:lang w:val="ru-RU"/>
        </w:rPr>
        <w:t> </w:t>
      </w:r>
      <w:r>
        <w:rPr>
          <w:color w:val="000000"/>
          <w:lang w:val="ru-RU"/>
        </w:rPr>
        <w:t>Пунк</w:t>
      </w:r>
      <w:r>
        <w:rPr>
          <w:color w:val="000000"/>
          <w:lang w:val="ru-RU"/>
        </w:rPr>
        <w:t>т 12 приложения к Указу Президента Республики Беларусь от 9 сентября 2024 г. № 353 «Об изменении указов Президента Республики Беларусь».</w:t>
      </w:r>
    </w:p>
    <w:p w:rsidR="00000000" w:rsidRDefault="004E16F3">
      <w:pPr>
        <w:pStyle w:val="point"/>
        <w:rPr>
          <w:color w:val="000000"/>
          <w:lang w:val="ru-RU"/>
        </w:rPr>
      </w:pPr>
      <w:bookmarkStart w:id="38" w:name="a116"/>
      <w:bookmarkEnd w:id="38"/>
      <w:r>
        <w:rPr>
          <w:color w:val="000000"/>
          <w:lang w:val="ru-RU"/>
        </w:rPr>
        <w:t>21.</w:t>
      </w:r>
      <w:r>
        <w:rPr>
          <w:color w:val="000000"/>
          <w:lang w:val="ru-RU"/>
        </w:rPr>
        <w:t> </w:t>
      </w:r>
      <w:r>
        <w:rPr>
          <w:color w:val="000000"/>
          <w:lang w:val="ru-RU"/>
        </w:rPr>
        <w:t>Абзац пятый пункта 2 приложения к Указу Президента Республики Беларусь от 30 октября 2024 г. № 403 «Об изменении ук</w:t>
      </w:r>
      <w:r>
        <w:rPr>
          <w:color w:val="000000"/>
          <w:lang w:val="ru-RU"/>
        </w:rPr>
        <w:t>азов Президента Республики Беларусь».</w:t>
      </w:r>
    </w:p>
    <w:p w:rsidR="00000000" w:rsidRDefault="004E16F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109"/>
        <w:gridCol w:w="2703"/>
      </w:tblGrid>
      <w:tr w:rsidR="00000000" w:rsidRPr="004E16F3">
        <w:tc>
          <w:tcPr>
            <w:tcW w:w="3750" w:type="pct"/>
            <w:tcBorders>
              <w:top w:val="nil"/>
              <w:left w:val="nil"/>
              <w:bottom w:val="nil"/>
              <w:right w:val="nil"/>
            </w:tcBorders>
            <w:tcMar>
              <w:top w:w="0" w:type="dxa"/>
              <w:left w:w="6" w:type="dxa"/>
              <w:bottom w:w="0" w:type="dxa"/>
              <w:right w:w="6" w:type="dxa"/>
            </w:tcMar>
            <w:hideMark/>
          </w:tcPr>
          <w:p w:rsidR="00000000" w:rsidRPr="004E16F3" w:rsidRDefault="004E16F3">
            <w:pPr>
              <w:pStyle w:val="newncpi"/>
              <w:rPr>
                <w:color w:val="000000"/>
                <w:lang w:val="ru-RU"/>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Pr="004E16F3" w:rsidRDefault="004E16F3">
            <w:pPr>
              <w:pStyle w:val="capu1"/>
              <w:rPr>
                <w:color w:val="000000"/>
                <w:lang w:val="ru-RU"/>
              </w:rPr>
            </w:pPr>
            <w:r w:rsidRPr="004E16F3">
              <w:rPr>
                <w:color w:val="000000"/>
                <w:lang w:val="ru-RU"/>
              </w:rPr>
              <w:t>УТВЕРЖДЕНО</w:t>
            </w:r>
          </w:p>
          <w:p w:rsidR="00000000" w:rsidRPr="004E16F3" w:rsidRDefault="004E16F3">
            <w:pPr>
              <w:pStyle w:val="cap1"/>
              <w:rPr>
                <w:color w:val="000000"/>
                <w:lang w:val="ru-RU"/>
              </w:rPr>
            </w:pPr>
            <w:r w:rsidRPr="004E16F3">
              <w:rPr>
                <w:rStyle w:val="HTML"/>
                <w:shd w:val="clear" w:color="auto" w:fill="FFFFFF"/>
                <w:lang w:val="ru-RU"/>
              </w:rPr>
              <w:t>Указ</w:t>
            </w:r>
            <w:r w:rsidRPr="004E16F3">
              <w:rPr>
                <w:color w:val="000000"/>
                <w:lang w:val="ru-RU"/>
              </w:rPr>
              <w:t xml:space="preserve"> Президента</w:t>
            </w:r>
            <w:r w:rsidRPr="004E16F3">
              <w:rPr>
                <w:color w:val="000000"/>
                <w:lang w:val="ru-RU"/>
              </w:rPr>
              <w:br/>
              <w:t>Республики Беларусь</w:t>
            </w:r>
            <w:r w:rsidRPr="004E16F3">
              <w:rPr>
                <w:color w:val="000000"/>
                <w:lang w:val="ru-RU"/>
              </w:rPr>
              <w:br/>
              <w:t>06.03.2025 №</w:t>
            </w:r>
            <w:r w:rsidRPr="004E16F3">
              <w:rPr>
                <w:color w:val="000000"/>
                <w:lang w:val="ru-RU"/>
              </w:rPr>
              <w:t xml:space="preserve"> </w:t>
            </w:r>
            <w:r w:rsidRPr="004E16F3">
              <w:rPr>
                <w:rStyle w:val="HTML"/>
                <w:shd w:val="clear" w:color="auto" w:fill="FFFFFF"/>
                <w:lang w:val="ru-RU"/>
              </w:rPr>
              <w:t>95</w:t>
            </w:r>
          </w:p>
        </w:tc>
      </w:tr>
    </w:tbl>
    <w:p w:rsidR="00000000" w:rsidRDefault="004E16F3">
      <w:pPr>
        <w:pStyle w:val="titleu"/>
        <w:rPr>
          <w:color w:val="000000"/>
          <w:lang w:val="ru-RU"/>
        </w:rPr>
      </w:pPr>
      <w:bookmarkStart w:id="39" w:name="a6"/>
      <w:bookmarkEnd w:id="39"/>
      <w:r>
        <w:rPr>
          <w:color w:val="000000"/>
          <w:lang w:val="ru-RU"/>
        </w:rPr>
        <w:t>ПОЛОЖЕНИЕ</w:t>
      </w:r>
      <w:r>
        <w:rPr>
          <w:color w:val="000000"/>
          <w:lang w:val="ru-RU"/>
        </w:rPr>
        <w:br/>
        <w:t>об условиях предоставления гражданам государственной поддержки при возведении, реконструкции или приобретении жилых помещений</w:t>
      </w:r>
    </w:p>
    <w:p w:rsidR="00000000" w:rsidRDefault="004E16F3">
      <w:pPr>
        <w:pStyle w:val="chapter"/>
        <w:rPr>
          <w:color w:val="000000"/>
          <w:lang w:val="ru-RU"/>
        </w:rPr>
      </w:pPr>
      <w:bookmarkStart w:id="40" w:name="a157"/>
      <w:bookmarkEnd w:id="40"/>
      <w:r>
        <w:rPr>
          <w:color w:val="000000"/>
          <w:lang w:val="ru-RU"/>
        </w:rPr>
        <w:t>ГЛАВА 1</w:t>
      </w:r>
      <w:r>
        <w:rPr>
          <w:color w:val="000000"/>
          <w:lang w:val="ru-RU"/>
        </w:rPr>
        <w:br/>
        <w:t xml:space="preserve">ОБЩИЕ </w:t>
      </w:r>
      <w:r>
        <w:rPr>
          <w:color w:val="000000"/>
          <w:lang w:val="ru-RU"/>
        </w:rPr>
        <w:t>ПОЛОЖЕНИЯ</w:t>
      </w:r>
    </w:p>
    <w:p w:rsidR="00000000" w:rsidRDefault="004E16F3">
      <w:pPr>
        <w:pStyle w:val="point"/>
        <w:rPr>
          <w:color w:val="000000"/>
          <w:lang w:val="ru-RU"/>
        </w:rPr>
      </w:pPr>
      <w:bookmarkStart w:id="41" w:name="a148"/>
      <w:bookmarkEnd w:id="41"/>
      <w:r>
        <w:rPr>
          <w:color w:val="000000"/>
          <w:lang w:val="ru-RU"/>
        </w:rPr>
        <w:t>1. Настоящим Положением определяются условия предоставления гражданам Республики Беларусь, состоящим на учете нуждающихся в улучшении жилищных условий (далее – учет), за исключением граждан, признанных нуждающимися в улучшении жилищных условий по</w:t>
      </w:r>
      <w:r>
        <w:rPr>
          <w:color w:val="000000"/>
          <w:lang w:val="ru-RU"/>
        </w:rPr>
        <w:t> дополнительным основаниям, предусмотренным организациями в коллективных договорах, следующих форм государственной поддержки:</w:t>
      </w:r>
    </w:p>
    <w:p w:rsidR="00000000" w:rsidRDefault="004E16F3">
      <w:pPr>
        <w:pStyle w:val="underpoint"/>
        <w:rPr>
          <w:color w:val="000000"/>
          <w:lang w:val="ru-RU"/>
        </w:rPr>
      </w:pPr>
      <w:r>
        <w:rPr>
          <w:color w:val="000000"/>
          <w:lang w:val="ru-RU"/>
        </w:rPr>
        <w:t>1.1. льготных кредитов на:</w:t>
      </w:r>
    </w:p>
    <w:p w:rsidR="00000000" w:rsidRDefault="004E16F3">
      <w:pPr>
        <w:pStyle w:val="newncpi"/>
        <w:rPr>
          <w:color w:val="000000"/>
          <w:lang w:val="ru-RU"/>
        </w:rPr>
      </w:pPr>
      <w:r>
        <w:rPr>
          <w:color w:val="000000"/>
          <w:lang w:val="ru-RU"/>
        </w:rPr>
        <w:t>возведение, реконструкцию одноквартирных жилых домов, в том числе на возведение одноквартирных жилых до</w:t>
      </w:r>
      <w:r>
        <w:rPr>
          <w:color w:val="000000"/>
          <w:lang w:val="ru-RU"/>
        </w:rPr>
        <w:t>мов по упрощенному порядку, возведение, реконструкцию квартир в блокированных жилых домах подрядным либо хозяйственным способом (далее – строительство жилых помещений);</w:t>
      </w:r>
    </w:p>
    <w:p w:rsidR="00000000" w:rsidRDefault="004E16F3">
      <w:pPr>
        <w:pStyle w:val="newncpi"/>
        <w:rPr>
          <w:color w:val="000000"/>
          <w:lang w:val="ru-RU"/>
        </w:rPr>
      </w:pPr>
      <w:r>
        <w:rPr>
          <w:color w:val="000000"/>
          <w:lang w:val="ru-RU"/>
        </w:rPr>
        <w:t>приобретение одноквартирных жилых домов, квартир в многоквартирных или блокированных жи</w:t>
      </w:r>
      <w:r>
        <w:rPr>
          <w:color w:val="000000"/>
          <w:lang w:val="ru-RU"/>
        </w:rPr>
        <w:t>лых домах (далее – жилое помещение), строительство которых осуществлялось по государственному заказу, а также иных жилых помещений на первичном или вторичном рынке жилья в населенных пунктах с численностью населения до 20 тыс. человек (в иных населенных пу</w:t>
      </w:r>
      <w:r>
        <w:rPr>
          <w:color w:val="000000"/>
          <w:lang w:val="ru-RU"/>
        </w:rPr>
        <w:t>нктах – многодетными семьями) (далее – приобретение жилых помещений);</w:t>
      </w:r>
    </w:p>
    <w:p w:rsidR="00000000" w:rsidRDefault="004E16F3">
      <w:pPr>
        <w:pStyle w:val="underpoint"/>
        <w:rPr>
          <w:color w:val="000000"/>
          <w:lang w:val="ru-RU"/>
        </w:rPr>
      </w:pPr>
      <w:r>
        <w:rPr>
          <w:color w:val="000000"/>
          <w:lang w:val="ru-RU"/>
        </w:rPr>
        <w:t>1.2. одноразовых субсидий на строительство или приобретение жилых помещений (далее – одноразовая субсидия);</w:t>
      </w:r>
    </w:p>
    <w:p w:rsidR="00000000" w:rsidRDefault="004E16F3">
      <w:pPr>
        <w:pStyle w:val="underpoint"/>
        <w:rPr>
          <w:color w:val="000000"/>
          <w:lang w:val="ru-RU"/>
        </w:rPr>
      </w:pPr>
      <w:r>
        <w:rPr>
          <w:color w:val="000000"/>
          <w:lang w:val="ru-RU"/>
        </w:rPr>
        <w:t>1.3. финансовой помощи государства в возврате (погашении) задолженности по льг</w:t>
      </w:r>
      <w:r>
        <w:rPr>
          <w:color w:val="000000"/>
          <w:lang w:val="ru-RU"/>
        </w:rPr>
        <w:t>отным кредитам, предоставленным на строительство или приобретение жилых помещений (далее – финансовая помощь).</w:t>
      </w:r>
    </w:p>
    <w:p w:rsidR="00000000" w:rsidRDefault="004E16F3">
      <w:pPr>
        <w:pStyle w:val="point"/>
        <w:rPr>
          <w:color w:val="000000"/>
          <w:lang w:val="ru-RU"/>
        </w:rPr>
      </w:pPr>
      <w:bookmarkStart w:id="42" w:name="a128"/>
      <w:bookmarkEnd w:id="42"/>
      <w:r>
        <w:rPr>
          <w:color w:val="000000"/>
          <w:lang w:val="ru-RU"/>
        </w:rPr>
        <w:t>2. Иностранные граждане и лица без гражданства, постоянно проживающие в Республике Беларусь, пользуются правом на получение льготного кредита на </w:t>
      </w:r>
      <w:r>
        <w:rPr>
          <w:color w:val="000000"/>
          <w:lang w:val="ru-RU"/>
        </w:rPr>
        <w:t>строительство или приобретение жилых помещений (далее – льготный кредит), финансовой помощи наравне с гражданами Республики Беларусь, если иное не предусмотрено законами и международными договорами Республики Беларусь.</w:t>
      </w:r>
    </w:p>
    <w:p w:rsidR="00000000" w:rsidRDefault="004E16F3">
      <w:pPr>
        <w:pStyle w:val="point"/>
        <w:rPr>
          <w:color w:val="000000"/>
          <w:lang w:val="ru-RU"/>
        </w:rPr>
      </w:pPr>
      <w:r>
        <w:rPr>
          <w:color w:val="000000"/>
          <w:lang w:val="ru-RU"/>
        </w:rPr>
        <w:t>3. Для целей настоящего Положения исп</w:t>
      </w:r>
      <w:r>
        <w:rPr>
          <w:color w:val="000000"/>
          <w:lang w:val="ru-RU"/>
        </w:rPr>
        <w:t>ользуются термины и их определения в значениях, установленных в приложении 1.</w:t>
      </w:r>
    </w:p>
    <w:p w:rsidR="00000000" w:rsidRDefault="004E16F3">
      <w:pPr>
        <w:pStyle w:val="newncpi"/>
        <w:rPr>
          <w:color w:val="000000"/>
          <w:lang w:val="ru-RU"/>
        </w:rPr>
      </w:pPr>
      <w:r>
        <w:rPr>
          <w:color w:val="000000"/>
          <w:lang w:val="ru-RU"/>
        </w:rPr>
        <w:t>Функции государственных органов, организаций по реализации настоящего Положения определены в приложении 2.</w:t>
      </w:r>
    </w:p>
    <w:p w:rsidR="00000000" w:rsidRDefault="004E16F3">
      <w:pPr>
        <w:pStyle w:val="newncpi"/>
        <w:rPr>
          <w:color w:val="000000"/>
          <w:lang w:val="ru-RU"/>
        </w:rPr>
      </w:pPr>
      <w:r>
        <w:rPr>
          <w:color w:val="000000"/>
          <w:lang w:val="ru-RU"/>
        </w:rPr>
        <w:t>Функции и права ОАО «АСБ Беларусбанк» по </w:t>
      </w:r>
      <w:r>
        <w:rPr>
          <w:color w:val="000000"/>
          <w:lang w:val="ru-RU"/>
        </w:rPr>
        <w:t>реализации настоящего Положения определены в приложении 3.</w:t>
      </w:r>
    </w:p>
    <w:p w:rsidR="00000000" w:rsidRDefault="004E16F3">
      <w:pPr>
        <w:pStyle w:val="chapter"/>
        <w:rPr>
          <w:color w:val="000000"/>
          <w:lang w:val="ru-RU"/>
        </w:rPr>
      </w:pPr>
      <w:bookmarkStart w:id="43" w:name="a158"/>
      <w:bookmarkEnd w:id="43"/>
      <w:r>
        <w:rPr>
          <w:color w:val="000000"/>
          <w:lang w:val="ru-RU"/>
        </w:rPr>
        <w:t>ГЛАВА 2</w:t>
      </w:r>
      <w:r>
        <w:rPr>
          <w:color w:val="000000"/>
          <w:lang w:val="ru-RU"/>
        </w:rPr>
        <w:br/>
        <w:t>КАТЕГОРИИ ГРАЖДАН, ИМЕЮЩИХ ПРАВО НА ПОЛУЧЕНИЕ ГОСУДАРСТВЕННОЙ ПОДДЕРЖКИ</w:t>
      </w:r>
    </w:p>
    <w:p w:rsidR="00000000" w:rsidRDefault="004E16F3">
      <w:pPr>
        <w:pStyle w:val="point"/>
        <w:rPr>
          <w:color w:val="000000"/>
          <w:lang w:val="ru-RU"/>
        </w:rPr>
      </w:pPr>
      <w:bookmarkStart w:id="44" w:name="a30"/>
      <w:bookmarkEnd w:id="44"/>
      <w:r>
        <w:rPr>
          <w:color w:val="000000"/>
          <w:lang w:val="ru-RU"/>
        </w:rPr>
        <w:t>4. Право на получение льготного кредита имеют состоящие на учете:</w:t>
      </w:r>
    </w:p>
    <w:p w:rsidR="00000000" w:rsidRDefault="004E16F3">
      <w:pPr>
        <w:pStyle w:val="underpoint"/>
        <w:rPr>
          <w:color w:val="000000"/>
          <w:lang w:val="ru-RU"/>
        </w:rPr>
      </w:pPr>
      <w:bookmarkStart w:id="45" w:name="a27"/>
      <w:bookmarkEnd w:id="45"/>
      <w:r>
        <w:rPr>
          <w:color w:val="000000"/>
          <w:lang w:val="ru-RU"/>
        </w:rPr>
        <w:t>4.1. военнослужащие, лица рядового и начальствующег</w:t>
      </w:r>
      <w:r>
        <w:rPr>
          <w:color w:val="000000"/>
          <w:lang w:val="ru-RU"/>
        </w:rPr>
        <w:t>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(далее – военнослужащие), проходя</w:t>
      </w:r>
      <w:r>
        <w:rPr>
          <w:color w:val="000000"/>
          <w:lang w:val="ru-RU"/>
        </w:rPr>
        <w:t>щие военную службу, службу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(далее – военна</w:t>
      </w:r>
      <w:r>
        <w:rPr>
          <w:color w:val="000000"/>
          <w:lang w:val="ru-RU"/>
        </w:rPr>
        <w:t>я служба), имеющие не менее 5 календарных лет выслуги на военной службе*;</w:t>
      </w:r>
    </w:p>
    <w:p w:rsidR="00000000" w:rsidRDefault="004E16F3">
      <w:pPr>
        <w:pStyle w:val="underpoint"/>
        <w:rPr>
          <w:color w:val="000000"/>
          <w:lang w:val="ru-RU"/>
        </w:rPr>
      </w:pPr>
      <w:bookmarkStart w:id="46" w:name="a129"/>
      <w:bookmarkEnd w:id="46"/>
      <w:r>
        <w:rPr>
          <w:color w:val="000000"/>
          <w:lang w:val="ru-RU"/>
        </w:rPr>
        <w:t>4.2. прокурорские работники, имеющие не менее 5 календарных лет выслуги на государственной гражданской службе в органах прокуратуры;</w:t>
      </w:r>
    </w:p>
    <w:p w:rsidR="00000000" w:rsidRDefault="004E16F3">
      <w:pPr>
        <w:pStyle w:val="underpoint"/>
        <w:rPr>
          <w:color w:val="000000"/>
          <w:lang w:val="ru-RU"/>
        </w:rPr>
      </w:pPr>
      <w:bookmarkStart w:id="47" w:name="a22"/>
      <w:bookmarkEnd w:id="47"/>
      <w:r>
        <w:rPr>
          <w:color w:val="000000"/>
          <w:lang w:val="ru-RU"/>
        </w:rPr>
        <w:t xml:space="preserve">4.3. граждане, уволенные с военной службы, в том </w:t>
      </w:r>
      <w:r>
        <w:rPr>
          <w:color w:val="000000"/>
          <w:lang w:val="ru-RU"/>
        </w:rPr>
        <w:t>числе реализовавшие свое право на принятие на учет по месту жительства в течение 6 месяцев со дня увольнения с военной службы, граждане из числа прокурорских работников, уволенные с государственной гражданской службы в органах прокуратуры по возрасту, сост</w:t>
      </w:r>
      <w:r>
        <w:rPr>
          <w:color w:val="000000"/>
          <w:lang w:val="ru-RU"/>
        </w:rPr>
        <w:t>оянию здоровья, в связи с сокращением численности или штата работников (в связи с проведением организационно-штатных мероприятий), имеющие соответственно не менее 5 календарных лет выслуги на военной службе*, государственной гражданской службе в органах пр</w:t>
      </w:r>
      <w:r>
        <w:rPr>
          <w:color w:val="000000"/>
          <w:lang w:val="ru-RU"/>
        </w:rPr>
        <w:t>окуратуры;</w:t>
      </w:r>
    </w:p>
    <w:p w:rsidR="00000000" w:rsidRDefault="004E16F3">
      <w:pPr>
        <w:pStyle w:val="snoskiline"/>
        <w:rPr>
          <w:color w:val="000000"/>
          <w:lang w:val="ru-RU"/>
        </w:rPr>
      </w:pPr>
      <w:r>
        <w:rPr>
          <w:color w:val="000000"/>
          <w:lang w:val="ru-RU"/>
        </w:rPr>
        <w:t>______________________________</w:t>
      </w:r>
    </w:p>
    <w:p w:rsidR="00000000" w:rsidRDefault="004E16F3">
      <w:pPr>
        <w:pStyle w:val="snoski"/>
        <w:spacing w:after="240"/>
        <w:rPr>
          <w:color w:val="000000"/>
          <w:lang w:val="ru-RU"/>
        </w:rPr>
      </w:pPr>
      <w:bookmarkStart w:id="48" w:name="a17"/>
      <w:bookmarkEnd w:id="48"/>
      <w:r>
        <w:rPr>
          <w:color w:val="000000"/>
          <w:lang w:val="ru-RU"/>
        </w:rPr>
        <w:t>* За исключением периодов обучения в учреждениях образования, осуществляющих подготовку кадров по специальностям для Вооруженных Сил, других войск и воинских формирований, Следственного комитета, Государственного к</w:t>
      </w:r>
      <w:r>
        <w:rPr>
          <w:color w:val="000000"/>
          <w:lang w:val="ru-RU"/>
        </w:rPr>
        <w:t>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дневной форме получения образования.</w:t>
      </w:r>
    </w:p>
    <w:p w:rsidR="00000000" w:rsidRDefault="004E16F3">
      <w:pPr>
        <w:pStyle w:val="underpoint"/>
        <w:rPr>
          <w:color w:val="000000"/>
          <w:lang w:val="ru-RU"/>
        </w:rPr>
      </w:pPr>
      <w:bookmarkStart w:id="49" w:name="a20"/>
      <w:bookmarkEnd w:id="49"/>
      <w:r>
        <w:rPr>
          <w:color w:val="000000"/>
          <w:lang w:val="ru-RU"/>
        </w:rPr>
        <w:t>4.4. дети-сироты и дети, оставшиеся без попеч</w:t>
      </w:r>
      <w:r>
        <w:rPr>
          <w:color w:val="000000"/>
          <w:lang w:val="ru-RU"/>
        </w:rPr>
        <w:t>ения родителей, в отношении которых принято решение об эмансипации или которые вступили в брак, лица из числа детей-сирот и детей, оставшихся без попечения родителей (далее – дети-сироты);</w:t>
      </w:r>
    </w:p>
    <w:p w:rsidR="00000000" w:rsidRDefault="004E16F3">
      <w:pPr>
        <w:pStyle w:val="underpoint"/>
        <w:rPr>
          <w:color w:val="000000"/>
          <w:lang w:val="ru-RU"/>
        </w:rPr>
      </w:pPr>
      <w:bookmarkStart w:id="50" w:name="a46"/>
      <w:bookmarkEnd w:id="50"/>
      <w:r>
        <w:rPr>
          <w:color w:val="000000"/>
          <w:lang w:val="ru-RU"/>
        </w:rPr>
        <w:t>4.5. граждане, имеющие право на внеочередное получение жилых помеще</w:t>
      </w:r>
      <w:r>
        <w:rPr>
          <w:color w:val="000000"/>
          <w:lang w:val="ru-RU"/>
        </w:rPr>
        <w:t>ний социального пользования государственного жилищного фонда, из числа указанных в подпунктах</w:t>
      </w:r>
      <w:r>
        <w:rPr>
          <w:color w:val="000000"/>
          <w:lang w:val="ru-RU"/>
        </w:rPr>
        <w:t> </w:t>
      </w:r>
      <w:r>
        <w:rPr>
          <w:color w:val="000000"/>
          <w:lang w:val="ru-RU"/>
        </w:rPr>
        <w:t>1.1,</w:t>
      </w:r>
      <w:r>
        <w:rPr>
          <w:color w:val="000000"/>
          <w:lang w:val="ru-RU"/>
        </w:rPr>
        <w:t xml:space="preserve"> </w:t>
      </w:r>
      <w:r>
        <w:rPr>
          <w:color w:val="000000"/>
          <w:lang w:val="ru-RU"/>
        </w:rPr>
        <w:t>1.4–1.7,</w:t>
      </w:r>
      <w:r>
        <w:rPr>
          <w:color w:val="000000"/>
          <w:lang w:val="ru-RU"/>
        </w:rPr>
        <w:t xml:space="preserve"> </w:t>
      </w:r>
      <w:r>
        <w:rPr>
          <w:color w:val="000000"/>
          <w:lang w:val="ru-RU"/>
        </w:rPr>
        <w:t>1.9, абзацах</w:t>
      </w:r>
      <w:r>
        <w:rPr>
          <w:color w:val="000000"/>
          <w:lang w:val="ru-RU"/>
        </w:rPr>
        <w:t xml:space="preserve"> </w:t>
      </w:r>
      <w:r>
        <w:rPr>
          <w:color w:val="000000"/>
          <w:lang w:val="ru-RU"/>
        </w:rPr>
        <w:t>втором и</w:t>
      </w:r>
      <w:r>
        <w:rPr>
          <w:color w:val="000000"/>
          <w:lang w:val="ru-RU"/>
        </w:rPr>
        <w:t> </w:t>
      </w:r>
      <w:r>
        <w:rPr>
          <w:color w:val="000000"/>
          <w:lang w:val="ru-RU"/>
        </w:rPr>
        <w:t>восьмом подпункта 1.12 пункта 1 статьи 105 и</w:t>
      </w:r>
      <w:r>
        <w:rPr>
          <w:color w:val="000000"/>
          <w:lang w:val="ru-RU"/>
        </w:rPr>
        <w:t> </w:t>
      </w:r>
      <w:r>
        <w:rPr>
          <w:color w:val="000000"/>
          <w:lang w:val="ru-RU"/>
        </w:rPr>
        <w:t>абзаце втором пункта 5 статьи 106 Жилищного кодекса Республики Беларусь;</w:t>
      </w:r>
    </w:p>
    <w:p w:rsidR="00000000" w:rsidRDefault="004E16F3">
      <w:pPr>
        <w:pStyle w:val="underpoint"/>
        <w:rPr>
          <w:color w:val="000000"/>
          <w:lang w:val="ru-RU"/>
        </w:rPr>
      </w:pPr>
      <w:bookmarkStart w:id="51" w:name="a23"/>
      <w:bookmarkEnd w:id="51"/>
      <w:r>
        <w:rPr>
          <w:color w:val="000000"/>
          <w:lang w:val="ru-RU"/>
        </w:rPr>
        <w:t>4.6. гра</w:t>
      </w:r>
      <w:r>
        <w:rPr>
          <w:color w:val="000000"/>
          <w:lang w:val="ru-RU"/>
        </w:rPr>
        <w:t>ждане, являющиеся нанимателями жилых помещений социального пользования государственного жилищного фонда, предоставленных им в соответствии с законодательными актами как детям-сиротам, – в течение срока действия заключенного с ними срочного договора найма ж</w:t>
      </w:r>
      <w:r>
        <w:rPr>
          <w:color w:val="000000"/>
          <w:lang w:val="ru-RU"/>
        </w:rPr>
        <w:t>илого помещения социального пользования государственного жилищного фонда;</w:t>
      </w:r>
    </w:p>
    <w:p w:rsidR="00000000" w:rsidRDefault="004E16F3">
      <w:pPr>
        <w:pStyle w:val="underpoint"/>
        <w:rPr>
          <w:color w:val="000000"/>
          <w:lang w:val="ru-RU"/>
        </w:rPr>
      </w:pPr>
      <w:bookmarkStart w:id="52" w:name="a47"/>
      <w:bookmarkEnd w:id="52"/>
      <w:r>
        <w:rPr>
          <w:color w:val="000000"/>
          <w:lang w:val="ru-RU"/>
        </w:rPr>
        <w:t xml:space="preserve">4.7. трудоспособные совершеннолетние члены семьи нанимателя жилого помещения по договору найма жилого помещения социального пользования государственного жилищного фонда в случае его </w:t>
      </w:r>
      <w:r>
        <w:rPr>
          <w:color w:val="000000"/>
          <w:lang w:val="ru-RU"/>
        </w:rPr>
        <w:t>смерти или выезда на постоянное проживание в другое жилое помещение* – в течение срока действия заключенного в соответствии с законодательными актами с одним из них договора найма жилого помещения социального пользования государственного жилищного фонда;</w:t>
      </w:r>
    </w:p>
    <w:p w:rsidR="00000000" w:rsidRDefault="004E16F3">
      <w:pPr>
        <w:pStyle w:val="snoskiline"/>
        <w:rPr>
          <w:color w:val="000000"/>
          <w:lang w:val="ru-RU"/>
        </w:rPr>
      </w:pPr>
      <w:r>
        <w:rPr>
          <w:color w:val="000000"/>
          <w:lang w:val="ru-RU"/>
        </w:rPr>
        <w:t>_</w:t>
      </w:r>
      <w:r>
        <w:rPr>
          <w:color w:val="000000"/>
          <w:lang w:val="ru-RU"/>
        </w:rPr>
        <w:t>_____________________________</w:t>
      </w:r>
    </w:p>
    <w:p w:rsidR="00000000" w:rsidRDefault="004E16F3">
      <w:pPr>
        <w:pStyle w:val="snoski"/>
        <w:spacing w:after="240"/>
        <w:rPr>
          <w:color w:val="000000"/>
          <w:lang w:val="ru-RU"/>
        </w:rPr>
      </w:pPr>
      <w:bookmarkStart w:id="53" w:name="a18"/>
      <w:bookmarkEnd w:id="53"/>
      <w:r>
        <w:rPr>
          <w:color w:val="000000"/>
          <w:lang w:val="ru-RU"/>
        </w:rPr>
        <w:t>* Не имеющие во владении и пользовании жилого помещения государственного жилищного фонда на основании договора найма либо в собственности другого жилого помещения в данном населенном пункте общей площадью 15 кв. метров и более</w:t>
      </w:r>
      <w:r>
        <w:rPr>
          <w:color w:val="000000"/>
          <w:lang w:val="ru-RU"/>
        </w:rPr>
        <w:t xml:space="preserve"> (в г. Минске – 10 кв. метров и более) на одного человека, соответствующих установленным для проживания санитарным и техническим требованиям.</w:t>
      </w:r>
    </w:p>
    <w:p w:rsidR="00000000" w:rsidRDefault="004E16F3">
      <w:pPr>
        <w:pStyle w:val="underpoint"/>
        <w:rPr>
          <w:color w:val="000000"/>
          <w:lang w:val="ru-RU"/>
        </w:rPr>
      </w:pPr>
      <w:bookmarkStart w:id="54" w:name="a29"/>
      <w:bookmarkEnd w:id="54"/>
      <w:r>
        <w:rPr>
          <w:color w:val="000000"/>
          <w:lang w:val="ru-RU"/>
        </w:rPr>
        <w:t>4.8. многодетные семьи;</w:t>
      </w:r>
    </w:p>
    <w:p w:rsidR="00000000" w:rsidRDefault="004E16F3">
      <w:pPr>
        <w:pStyle w:val="underpoint"/>
        <w:rPr>
          <w:color w:val="000000"/>
          <w:lang w:val="ru-RU"/>
        </w:rPr>
      </w:pPr>
      <w:bookmarkStart w:id="55" w:name="a25"/>
      <w:bookmarkEnd w:id="55"/>
      <w:r>
        <w:rPr>
          <w:color w:val="000000"/>
          <w:lang w:val="ru-RU"/>
        </w:rPr>
        <w:t>4.9. граждане, в составе семей которых имеются дети-инвалиды, а также инвалиды с детства I</w:t>
      </w:r>
      <w:r>
        <w:rPr>
          <w:color w:val="000000"/>
          <w:lang w:val="ru-RU"/>
        </w:rPr>
        <w:t xml:space="preserve"> и II группы;</w:t>
      </w:r>
    </w:p>
    <w:p w:rsidR="00000000" w:rsidRDefault="004E16F3">
      <w:pPr>
        <w:pStyle w:val="underpoint"/>
        <w:rPr>
          <w:color w:val="000000"/>
          <w:lang w:val="ru-RU"/>
        </w:rPr>
      </w:pPr>
      <w:bookmarkStart w:id="56" w:name="a28"/>
      <w:bookmarkEnd w:id="56"/>
      <w:r>
        <w:rPr>
          <w:color w:val="000000"/>
          <w:lang w:val="ru-RU"/>
        </w:rPr>
        <w:t>4.10. 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w:t>
      </w:r>
      <w:r>
        <w:rPr>
          <w:color w:val="000000"/>
          <w:lang w:val="ru-RU"/>
        </w:rPr>
        <w:t>дности, с катастрофой на Чернобыльской АЭС, другими радиационными авариями;</w:t>
      </w:r>
    </w:p>
    <w:p w:rsidR="00000000" w:rsidRDefault="004E16F3">
      <w:pPr>
        <w:pStyle w:val="underpoint"/>
        <w:rPr>
          <w:color w:val="000000"/>
          <w:lang w:val="ru-RU"/>
        </w:rPr>
      </w:pPr>
      <w:bookmarkStart w:id="57" w:name="a130"/>
      <w:bookmarkEnd w:id="57"/>
      <w:r>
        <w:rPr>
          <w:color w:val="000000"/>
          <w:lang w:val="ru-RU"/>
        </w:rPr>
        <w:t>4.11. ветераны боевых действий на территории других государств из числа категорий граждан, предусмотренных в подпунктах</w:t>
      </w:r>
      <w:r>
        <w:rPr>
          <w:color w:val="000000"/>
          <w:lang w:val="ru-RU"/>
        </w:rPr>
        <w:t> </w:t>
      </w:r>
      <w:r>
        <w:rPr>
          <w:color w:val="000000"/>
          <w:lang w:val="ru-RU"/>
        </w:rPr>
        <w:t>1.1–1.3 пункта 1 статьи 7 Закона Республики Беларусь от 17 а</w:t>
      </w:r>
      <w:r>
        <w:rPr>
          <w:color w:val="000000"/>
          <w:lang w:val="ru-RU"/>
        </w:rPr>
        <w:t>преля 1992 г. № 1594-XII «О ветеранах»;</w:t>
      </w:r>
    </w:p>
    <w:p w:rsidR="00000000" w:rsidRDefault="004E16F3">
      <w:pPr>
        <w:pStyle w:val="underpoint"/>
        <w:rPr>
          <w:color w:val="000000"/>
          <w:lang w:val="ru-RU"/>
        </w:rPr>
      </w:pPr>
      <w:bookmarkStart w:id="58" w:name="a131"/>
      <w:bookmarkEnd w:id="58"/>
      <w:r>
        <w:rPr>
          <w:color w:val="000000"/>
          <w:lang w:val="ru-RU"/>
        </w:rPr>
        <w:t>4.12. граждане, проживающие в жилых помещениях, признанных в установленном порядке непригодными для проживания;</w:t>
      </w:r>
    </w:p>
    <w:p w:rsidR="00000000" w:rsidRDefault="004E16F3">
      <w:pPr>
        <w:pStyle w:val="underpoint"/>
        <w:rPr>
          <w:color w:val="000000"/>
          <w:lang w:val="ru-RU"/>
        </w:rPr>
      </w:pPr>
      <w:bookmarkStart w:id="59" w:name="a132"/>
      <w:bookmarkEnd w:id="59"/>
      <w:r>
        <w:rPr>
          <w:color w:val="000000"/>
          <w:lang w:val="ru-RU"/>
        </w:rPr>
        <w:t xml:space="preserve">4.13. совершеннолетние молодые граждане, являющиеся лауреатами специального фонда Президента Республики </w:t>
      </w:r>
      <w:r>
        <w:rPr>
          <w:color w:val="000000"/>
          <w:lang w:val="ru-RU"/>
        </w:rPr>
        <w:t xml:space="preserve">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 – по согласованию соответственно с Министерством образования или Министерством культуры в порядке, </w:t>
      </w:r>
      <w:r>
        <w:rPr>
          <w:color w:val="000000"/>
          <w:lang w:val="ru-RU"/>
        </w:rPr>
        <w:t>установленном Советом Министров Республики Беларусь, и на основании документов, подтверждающих такое звание;</w:t>
      </w:r>
    </w:p>
    <w:p w:rsidR="00000000" w:rsidRDefault="004E16F3">
      <w:pPr>
        <w:pStyle w:val="underpoint"/>
        <w:rPr>
          <w:color w:val="000000"/>
          <w:lang w:val="ru-RU"/>
        </w:rPr>
      </w:pPr>
      <w:bookmarkStart w:id="60" w:name="a133"/>
      <w:bookmarkEnd w:id="60"/>
      <w:r>
        <w:rPr>
          <w:color w:val="000000"/>
          <w:lang w:val="ru-RU"/>
        </w:rPr>
        <w:t>4.14. граждане, которым были назначены стипендии Президента Республики Беларусь талантливым молодым ученым, – по согласованию с Национальной академ</w:t>
      </w:r>
      <w:r>
        <w:rPr>
          <w:color w:val="000000"/>
          <w:lang w:val="ru-RU"/>
        </w:rPr>
        <w:t>ией наук Беларуси в порядке, установленном Советом Министров Республики Беларусь, и в соответствии с подтверждающими назначение этих стипендий документами, выдаваемыми организациями, осуществлявшими их выплаты;</w:t>
      </w:r>
    </w:p>
    <w:p w:rsidR="00000000" w:rsidRDefault="004E16F3">
      <w:pPr>
        <w:pStyle w:val="underpoint"/>
        <w:rPr>
          <w:color w:val="000000"/>
          <w:lang w:val="ru-RU"/>
        </w:rPr>
      </w:pPr>
      <w:bookmarkStart w:id="61" w:name="a134"/>
      <w:bookmarkEnd w:id="61"/>
      <w:r>
        <w:rPr>
          <w:color w:val="000000"/>
          <w:lang w:val="ru-RU"/>
        </w:rPr>
        <w:t>4.15. граждане, проживающие не менее 10 лет в</w:t>
      </w:r>
      <w:r>
        <w:rPr>
          <w:color w:val="000000"/>
          <w:lang w:val="ru-RU"/>
        </w:rPr>
        <w:t> общежитиях, в жилых помещениях частного жилищного фонда по договорам найма жилого помещения, договорам финансовой аренды (лизинга), предметом лизинга по которым является жилое помещение частного жилищного фонда, состоящие на учете в течение указанного сро</w:t>
      </w:r>
      <w:r>
        <w:rPr>
          <w:color w:val="000000"/>
          <w:lang w:val="ru-RU"/>
        </w:rPr>
        <w:t>ка и не утрачивавшие оснований состоять на учете*. При этом в срок, указанный в настоящем подпункте, включается срок проживания в жилых помещениях государственного жилищного фонда по договорам поднайма жилого помещения;</w:t>
      </w:r>
    </w:p>
    <w:p w:rsidR="00000000" w:rsidRDefault="004E16F3">
      <w:pPr>
        <w:pStyle w:val="snoskiline"/>
        <w:rPr>
          <w:color w:val="000000"/>
          <w:lang w:val="ru-RU"/>
        </w:rPr>
      </w:pPr>
      <w:r>
        <w:rPr>
          <w:color w:val="000000"/>
          <w:lang w:val="ru-RU"/>
        </w:rPr>
        <w:t>______________________________</w:t>
      </w:r>
    </w:p>
    <w:p w:rsidR="00000000" w:rsidRDefault="004E16F3">
      <w:pPr>
        <w:pStyle w:val="snoski"/>
        <w:spacing w:after="240"/>
        <w:rPr>
          <w:color w:val="000000"/>
          <w:lang w:val="ru-RU"/>
        </w:rPr>
      </w:pPr>
      <w:bookmarkStart w:id="62" w:name="a19"/>
      <w:bookmarkEnd w:id="62"/>
      <w:r>
        <w:rPr>
          <w:color w:val="000000"/>
          <w:lang w:val="ru-RU"/>
        </w:rPr>
        <w:t>* У к</w:t>
      </w:r>
      <w:r>
        <w:rPr>
          <w:color w:val="000000"/>
          <w:lang w:val="ru-RU"/>
        </w:rPr>
        <w:t>оторых, включая совместно проживающих членов семьи и отдельно проживающих супругов, не имеется в собственности жилых помещений (общей площади жилых помещений, приходящейся на долю в праве общей собственности на жилые помещения), в том числе расположенных в</w:t>
      </w:r>
      <w:r>
        <w:rPr>
          <w:color w:val="000000"/>
          <w:lang w:val="ru-RU"/>
        </w:rPr>
        <w:t> иных населенных пунктах Республики Беларусь.</w:t>
      </w:r>
    </w:p>
    <w:p w:rsidR="00000000" w:rsidRDefault="004E16F3">
      <w:pPr>
        <w:pStyle w:val="underpoint"/>
        <w:rPr>
          <w:color w:val="000000"/>
          <w:lang w:val="ru-RU"/>
        </w:rPr>
      </w:pPr>
      <w:bookmarkStart w:id="63" w:name="a135"/>
      <w:bookmarkEnd w:id="63"/>
      <w:r>
        <w:rPr>
          <w:color w:val="000000"/>
          <w:lang w:val="ru-RU"/>
        </w:rPr>
        <w:t>4.16. судьи;</w:t>
      </w:r>
    </w:p>
    <w:p w:rsidR="00000000" w:rsidRDefault="004E16F3">
      <w:pPr>
        <w:pStyle w:val="underpoint"/>
        <w:rPr>
          <w:color w:val="000000"/>
          <w:lang w:val="ru-RU"/>
        </w:rPr>
      </w:pPr>
      <w:bookmarkStart w:id="64" w:name="a136"/>
      <w:bookmarkEnd w:id="64"/>
      <w:r>
        <w:rPr>
          <w:color w:val="000000"/>
          <w:lang w:val="ru-RU"/>
        </w:rPr>
        <w:t>4.17. космонавты;</w:t>
      </w:r>
    </w:p>
    <w:p w:rsidR="00000000" w:rsidRDefault="004E16F3">
      <w:pPr>
        <w:pStyle w:val="underpoint"/>
        <w:rPr>
          <w:color w:val="000000"/>
          <w:lang w:val="ru-RU"/>
        </w:rPr>
      </w:pPr>
      <w:bookmarkStart w:id="65" w:name="a137"/>
      <w:bookmarkEnd w:id="65"/>
      <w:r>
        <w:rPr>
          <w:color w:val="000000"/>
          <w:lang w:val="ru-RU"/>
        </w:rPr>
        <w:t>4.18. молодые семьи, имеющие двоих несовершеннолетних детей;</w:t>
      </w:r>
    </w:p>
    <w:p w:rsidR="00000000" w:rsidRDefault="004E16F3">
      <w:pPr>
        <w:pStyle w:val="underpoint"/>
        <w:rPr>
          <w:color w:val="000000"/>
          <w:lang w:val="ru-RU"/>
        </w:rPr>
      </w:pPr>
      <w:bookmarkStart w:id="66" w:name="a48"/>
      <w:bookmarkEnd w:id="66"/>
      <w:r>
        <w:rPr>
          <w:color w:val="000000"/>
          <w:lang w:val="ru-RU"/>
        </w:rPr>
        <w:t>4.19. граждане, осуществляющие строительство или приобретение жилых помещений и трудовую деятельность в населенных пун</w:t>
      </w:r>
      <w:r>
        <w:rPr>
          <w:color w:val="000000"/>
          <w:lang w:val="ru-RU"/>
        </w:rPr>
        <w:t>ктах на территории юго-восточного региона Могилевской области;</w:t>
      </w:r>
    </w:p>
    <w:p w:rsidR="00000000" w:rsidRDefault="004E16F3">
      <w:pPr>
        <w:pStyle w:val="underpoint"/>
        <w:rPr>
          <w:color w:val="000000"/>
          <w:lang w:val="ru-RU"/>
        </w:rPr>
      </w:pPr>
      <w:bookmarkStart w:id="67" w:name="a21"/>
      <w:bookmarkEnd w:id="67"/>
      <w:r>
        <w:rPr>
          <w:color w:val="000000"/>
          <w:lang w:val="ru-RU"/>
        </w:rPr>
        <w:t>4.20. граждане, осуществляющие строительство или приобретение жилых помещений в населенных пунктах с численностью населения до 20 тыс. человек и в городах-спутниках;</w:t>
      </w:r>
    </w:p>
    <w:p w:rsidR="00000000" w:rsidRDefault="004E16F3">
      <w:pPr>
        <w:pStyle w:val="underpoint"/>
        <w:rPr>
          <w:color w:val="000000"/>
          <w:lang w:val="ru-RU"/>
        </w:rPr>
      </w:pPr>
      <w:bookmarkStart w:id="68" w:name="a24"/>
      <w:bookmarkEnd w:id="68"/>
      <w:r>
        <w:rPr>
          <w:color w:val="000000"/>
          <w:lang w:val="ru-RU"/>
        </w:rPr>
        <w:t>4.21. </w:t>
      </w:r>
      <w:r>
        <w:rPr>
          <w:color w:val="000000"/>
          <w:lang w:val="ru-RU"/>
        </w:rPr>
        <w:t>граждане, состоящие на учете по месту жительства в областных центрах и г. Минске и осуществляющие строительство или приобретение жилых помещений в населенных пунктах с численностью населения до 20 тыс. человек.</w:t>
      </w:r>
    </w:p>
    <w:p w:rsidR="00000000" w:rsidRDefault="004E16F3">
      <w:pPr>
        <w:pStyle w:val="point"/>
        <w:rPr>
          <w:color w:val="000000"/>
          <w:lang w:val="ru-RU"/>
        </w:rPr>
      </w:pPr>
      <w:bookmarkStart w:id="69" w:name="a164"/>
      <w:bookmarkEnd w:id="69"/>
      <w:r>
        <w:rPr>
          <w:color w:val="000000"/>
          <w:lang w:val="ru-RU"/>
        </w:rPr>
        <w:t>5. Одноразовая субсидия предоставляется за сч</w:t>
      </w:r>
      <w:r>
        <w:rPr>
          <w:color w:val="000000"/>
          <w:lang w:val="ru-RU"/>
        </w:rPr>
        <w:t>ет средств местных бюджетов гражданам, указанным в подпунктах 4.4–4.18, 4.20 и 4.21 пункта 4 настоящего Положения.</w:t>
      </w:r>
    </w:p>
    <w:p w:rsidR="00000000" w:rsidRDefault="004E16F3">
      <w:pPr>
        <w:pStyle w:val="point"/>
        <w:rPr>
          <w:color w:val="000000"/>
          <w:lang w:val="ru-RU"/>
        </w:rPr>
      </w:pPr>
      <w:r>
        <w:rPr>
          <w:color w:val="000000"/>
          <w:lang w:val="ru-RU"/>
        </w:rPr>
        <w:t>6. Внеочередное право на получение:</w:t>
      </w:r>
    </w:p>
    <w:p w:rsidR="00000000" w:rsidRDefault="004E16F3">
      <w:pPr>
        <w:pStyle w:val="newncpi"/>
        <w:rPr>
          <w:color w:val="000000"/>
          <w:lang w:val="ru-RU"/>
        </w:rPr>
      </w:pPr>
      <w:r>
        <w:rPr>
          <w:color w:val="000000"/>
          <w:lang w:val="ru-RU"/>
        </w:rPr>
        <w:t>льготного кредита имеют граждане, указанные в подпунктах 4.3, 4.4, 4.6–4.13 и 4.21 пункта 4 настоящего По</w:t>
      </w:r>
      <w:r>
        <w:rPr>
          <w:color w:val="000000"/>
          <w:lang w:val="ru-RU"/>
        </w:rPr>
        <w:t>ложения;</w:t>
      </w:r>
    </w:p>
    <w:p w:rsidR="00000000" w:rsidRDefault="004E16F3">
      <w:pPr>
        <w:pStyle w:val="newncpi"/>
        <w:rPr>
          <w:color w:val="000000"/>
          <w:lang w:val="ru-RU"/>
        </w:rPr>
      </w:pPr>
      <w:r>
        <w:rPr>
          <w:color w:val="000000"/>
          <w:lang w:val="ru-RU"/>
        </w:rPr>
        <w:t>одноразовой субсидии имеют граждане, указанные в подпунктах 4.4, 4.6–4.13 и 4.21 пункта 4 настоящего Положения.</w:t>
      </w:r>
    </w:p>
    <w:p w:rsidR="00000000" w:rsidRDefault="004E16F3">
      <w:pPr>
        <w:pStyle w:val="point"/>
        <w:rPr>
          <w:color w:val="000000"/>
          <w:lang w:val="ru-RU"/>
        </w:rPr>
      </w:pPr>
      <w:bookmarkStart w:id="70" w:name="a41"/>
      <w:bookmarkEnd w:id="70"/>
      <w:r>
        <w:rPr>
          <w:color w:val="000000"/>
          <w:lang w:val="ru-RU"/>
        </w:rPr>
        <w:t>7. Право на совместное использование льготного кредита и одноразовой субсидии имеют граждане, указанные в подпунктах 4.4, 4.5 и 4.9–4.1</w:t>
      </w:r>
      <w:r>
        <w:rPr>
          <w:color w:val="000000"/>
          <w:lang w:val="ru-RU"/>
        </w:rPr>
        <w:t>2 пункта 4 настоящего Положения.</w:t>
      </w:r>
    </w:p>
    <w:p w:rsidR="00000000" w:rsidRDefault="004E16F3">
      <w:pPr>
        <w:pStyle w:val="newncpi"/>
        <w:rPr>
          <w:color w:val="000000"/>
          <w:lang w:val="ru-RU"/>
        </w:rPr>
      </w:pPr>
      <w:r>
        <w:rPr>
          <w:color w:val="000000"/>
          <w:lang w:val="ru-RU"/>
        </w:rPr>
        <w:t>Граждане из числа имеющих право на получение одноразовой субсидии, не указанные в части первой настоящего пункта, имеют право по их выбору воспользоваться либо льготным кредитом, либо одноразовой субсидией.</w:t>
      </w:r>
    </w:p>
    <w:p w:rsidR="00000000" w:rsidRDefault="004E16F3">
      <w:pPr>
        <w:pStyle w:val="point"/>
        <w:rPr>
          <w:color w:val="000000"/>
          <w:lang w:val="ru-RU"/>
        </w:rPr>
      </w:pPr>
      <w:r>
        <w:rPr>
          <w:color w:val="000000"/>
          <w:lang w:val="ru-RU"/>
        </w:rPr>
        <w:t>8. Финансовая по</w:t>
      </w:r>
      <w:r>
        <w:rPr>
          <w:color w:val="000000"/>
          <w:lang w:val="ru-RU"/>
        </w:rPr>
        <w:t>мощь предоставляется за счет средств республиканского бюджета многодетным и молодым семьям на условиях, установленных в главе 9 настоящего Положения.</w:t>
      </w:r>
    </w:p>
    <w:p w:rsidR="00000000" w:rsidRDefault="004E16F3">
      <w:pPr>
        <w:pStyle w:val="chapter"/>
        <w:rPr>
          <w:color w:val="000000"/>
          <w:lang w:val="ru-RU"/>
        </w:rPr>
      </w:pPr>
      <w:bookmarkStart w:id="71" w:name="a159"/>
      <w:bookmarkEnd w:id="71"/>
      <w:r>
        <w:rPr>
          <w:color w:val="000000"/>
          <w:lang w:val="ru-RU"/>
        </w:rPr>
        <w:t>ГЛАВА 3</w:t>
      </w:r>
      <w:r>
        <w:rPr>
          <w:color w:val="000000"/>
          <w:lang w:val="ru-RU"/>
        </w:rPr>
        <w:br/>
        <w:t>УСЛОВИЯ ПРЕДОСТАВЛЕНИЯ ГОСУДАРСТВЕННОЙ ПОДДЕРЖКИ</w:t>
      </w:r>
    </w:p>
    <w:p w:rsidR="00000000" w:rsidRDefault="004E16F3">
      <w:pPr>
        <w:pStyle w:val="point"/>
        <w:rPr>
          <w:color w:val="000000"/>
          <w:lang w:val="ru-RU"/>
        </w:rPr>
      </w:pPr>
      <w:r>
        <w:rPr>
          <w:color w:val="000000"/>
          <w:lang w:val="ru-RU"/>
        </w:rPr>
        <w:t xml:space="preserve">9. Льготные кредиты и (или) одноразовые субсидии </w:t>
      </w:r>
      <w:r>
        <w:rPr>
          <w:color w:val="000000"/>
          <w:lang w:val="ru-RU"/>
        </w:rPr>
        <w:t>предоставляются:</w:t>
      </w:r>
    </w:p>
    <w:p w:rsidR="00000000" w:rsidRDefault="004E16F3">
      <w:pPr>
        <w:pStyle w:val="newncpi"/>
        <w:rPr>
          <w:color w:val="000000"/>
          <w:lang w:val="ru-RU"/>
        </w:rPr>
      </w:pPr>
      <w:bookmarkStart w:id="72" w:name="a149"/>
      <w:bookmarkEnd w:id="72"/>
      <w:r>
        <w:rPr>
          <w:color w:val="000000"/>
          <w:lang w:val="ru-RU"/>
        </w:rPr>
        <w:t>гражданам, указанным в подпунктах 4.1–4.7, и неработающим одиноким инвалидам I и II группы из числа указанных в подпункте 4.10 пункта 4 настоящего Положения – независимо от отнесения к категории малообеспеченных;</w:t>
      </w:r>
    </w:p>
    <w:p w:rsidR="00000000" w:rsidRDefault="004E16F3">
      <w:pPr>
        <w:pStyle w:val="newncpi"/>
        <w:rPr>
          <w:color w:val="000000"/>
          <w:lang w:val="ru-RU"/>
        </w:rPr>
      </w:pPr>
      <w:r>
        <w:rPr>
          <w:color w:val="000000"/>
          <w:lang w:val="ru-RU"/>
        </w:rPr>
        <w:t>гражданам, указанным в под</w:t>
      </w:r>
      <w:r>
        <w:rPr>
          <w:color w:val="000000"/>
          <w:lang w:val="ru-RU"/>
        </w:rPr>
        <w:t>пунктах 4.8–4.21 (за исключением неработающих одиноких инвалидов I и II группы из числа указанных в подпункте 4.10) пункта 4 настоящего Положения, – при условии отнесения к категории малообеспеченных.</w:t>
      </w:r>
    </w:p>
    <w:p w:rsidR="00000000" w:rsidRDefault="004E16F3">
      <w:pPr>
        <w:pStyle w:val="point"/>
        <w:rPr>
          <w:color w:val="000000"/>
          <w:lang w:val="ru-RU"/>
        </w:rPr>
      </w:pPr>
      <w:bookmarkStart w:id="73" w:name="a150"/>
      <w:bookmarkEnd w:id="73"/>
      <w:r>
        <w:rPr>
          <w:color w:val="000000"/>
          <w:lang w:val="ru-RU"/>
        </w:rPr>
        <w:t>10. Малообеспеченными являются граждане, у которых:</w:t>
      </w:r>
    </w:p>
    <w:p w:rsidR="00000000" w:rsidRDefault="004E16F3">
      <w:pPr>
        <w:pStyle w:val="newncpi"/>
        <w:rPr>
          <w:color w:val="000000"/>
          <w:lang w:val="ru-RU"/>
        </w:rPr>
      </w:pPr>
      <w:r>
        <w:rPr>
          <w:color w:val="000000"/>
          <w:lang w:val="ru-RU"/>
        </w:rPr>
        <w:t>сре</w:t>
      </w:r>
      <w:r>
        <w:rPr>
          <w:color w:val="000000"/>
          <w:lang w:val="ru-RU"/>
        </w:rPr>
        <w:t>днемесячный совокупный доход на каждого члена семьи не превышает пятикратного среднемесячного бюджета прожиточного минимума в среднем на душу населения, исчисленного за 12 месяцев, предшествующих месяцу подачи документов для включения в списки на получение</w:t>
      </w:r>
      <w:r>
        <w:rPr>
          <w:color w:val="000000"/>
          <w:lang w:val="ru-RU"/>
        </w:rPr>
        <w:t xml:space="preserve"> льготных кредитов на возведение, реконструкцию или приобретение жилых помещений (далее – списки), для получения одноразовых субсидий или для направления на заключение договора купли-продажи жилого помещения, строительство которого осуществлялось по госуда</w:t>
      </w:r>
      <w:r>
        <w:rPr>
          <w:color w:val="000000"/>
          <w:lang w:val="ru-RU"/>
        </w:rPr>
        <w:t>рственному заказу;</w:t>
      </w:r>
    </w:p>
    <w:p w:rsidR="00000000" w:rsidRDefault="004E16F3">
      <w:pPr>
        <w:pStyle w:val="newncpi"/>
        <w:rPr>
          <w:color w:val="000000"/>
          <w:lang w:val="ru-RU"/>
        </w:rPr>
      </w:pPr>
      <w:r>
        <w:rPr>
          <w:color w:val="000000"/>
          <w:lang w:val="ru-RU"/>
        </w:rPr>
        <w:t>общая стоимость заявленного имущества не превышает для получения:</w:t>
      </w:r>
    </w:p>
    <w:p w:rsidR="00000000" w:rsidRDefault="004E16F3">
      <w:pPr>
        <w:pStyle w:val="newncpi"/>
        <w:rPr>
          <w:color w:val="000000"/>
          <w:lang w:val="ru-RU"/>
        </w:rPr>
      </w:pPr>
      <w:r>
        <w:rPr>
          <w:color w:val="000000"/>
          <w:lang w:val="ru-RU"/>
        </w:rPr>
        <w:t>льготного кредита – двукратного предельного размера льготного кредита для данной семьи;</w:t>
      </w:r>
    </w:p>
    <w:p w:rsidR="00000000" w:rsidRDefault="004E16F3">
      <w:pPr>
        <w:pStyle w:val="newncpi"/>
        <w:rPr>
          <w:color w:val="000000"/>
          <w:lang w:val="ru-RU"/>
        </w:rPr>
      </w:pPr>
      <w:r>
        <w:rPr>
          <w:color w:val="000000"/>
          <w:lang w:val="ru-RU"/>
        </w:rPr>
        <w:t>одноразовых субсидий – стоимости жилого помещения исходя из принимаемой в расчет дл</w:t>
      </w:r>
      <w:r>
        <w:rPr>
          <w:color w:val="000000"/>
          <w:lang w:val="ru-RU"/>
        </w:rPr>
        <w:t>я определения размера одноразовой субсидии стоимости 1 кв. метра общей площади жилого помещения и максимальной нормы предоставления общей площади жилого помещения социального пользования государственного жилищного фонда для данной семьи.</w:t>
      </w:r>
    </w:p>
    <w:p w:rsidR="00000000" w:rsidRDefault="004E16F3">
      <w:pPr>
        <w:pStyle w:val="newncpi"/>
        <w:rPr>
          <w:color w:val="000000"/>
          <w:lang w:val="ru-RU"/>
        </w:rPr>
      </w:pPr>
      <w:r>
        <w:rPr>
          <w:color w:val="000000"/>
          <w:lang w:val="ru-RU"/>
        </w:rPr>
        <w:t xml:space="preserve">Порядок отнесения </w:t>
      </w:r>
      <w:r>
        <w:rPr>
          <w:color w:val="000000"/>
          <w:lang w:val="ru-RU"/>
        </w:rPr>
        <w:t>граждан к категории малообеспеченных для предоставления государственной поддержки определяется Советом Министров Республики Беларусь.</w:t>
      </w:r>
    </w:p>
    <w:p w:rsidR="00000000" w:rsidRDefault="004E16F3">
      <w:pPr>
        <w:pStyle w:val="point"/>
        <w:rPr>
          <w:color w:val="000000"/>
          <w:lang w:val="ru-RU"/>
        </w:rPr>
      </w:pPr>
      <w:bookmarkStart w:id="74" w:name="a138"/>
      <w:bookmarkEnd w:id="74"/>
      <w:r>
        <w:rPr>
          <w:color w:val="000000"/>
          <w:lang w:val="ru-RU"/>
        </w:rPr>
        <w:t>11. Гражданам, указанным в пункте 4 настоящего Положения, и членам их семей, улучшающим совместно с ними жилищные условия,</w:t>
      </w:r>
      <w:r>
        <w:rPr>
          <w:color w:val="000000"/>
          <w:lang w:val="ru-RU"/>
        </w:rPr>
        <w:t xml:space="preserve"> льготные кредиты, одноразовые субсидии не предоставляются, если эти граждане и трудоспособные члены их семей относятся к трудоспособным гражданам, не занятым в экономике, за исключением случаев, установленных Советом Министров Республики Беларусь.</w:t>
      </w:r>
    </w:p>
    <w:p w:rsidR="00000000" w:rsidRDefault="004E16F3">
      <w:pPr>
        <w:pStyle w:val="point"/>
        <w:rPr>
          <w:color w:val="000000"/>
          <w:lang w:val="ru-RU"/>
        </w:rPr>
      </w:pPr>
      <w:bookmarkStart w:id="75" w:name="a139"/>
      <w:bookmarkEnd w:id="75"/>
      <w:r>
        <w:rPr>
          <w:color w:val="000000"/>
          <w:lang w:val="ru-RU"/>
        </w:rPr>
        <w:t>12. Пре</w:t>
      </w:r>
      <w:r>
        <w:rPr>
          <w:color w:val="000000"/>
          <w:lang w:val="ru-RU"/>
        </w:rPr>
        <w:t>доставление льготных кредитов, одноразовых субсидий осуществляется с соблюдением принципа одноразовости получения государственной поддержки.</w:t>
      </w:r>
    </w:p>
    <w:p w:rsidR="00000000" w:rsidRDefault="004E16F3">
      <w:pPr>
        <w:pStyle w:val="newncpi"/>
        <w:rPr>
          <w:color w:val="000000"/>
          <w:lang w:val="ru-RU"/>
        </w:rPr>
      </w:pPr>
      <w:r>
        <w:rPr>
          <w:color w:val="000000"/>
          <w:lang w:val="ru-RU"/>
        </w:rPr>
        <w:t>Право на повторное получение государственной поддержки при возникновении после улучшения своих жилищных условий с и</w:t>
      </w:r>
      <w:r>
        <w:rPr>
          <w:color w:val="000000"/>
          <w:lang w:val="ru-RU"/>
        </w:rPr>
        <w:t>спользованием государственной поддержки повторных оснований для принятия на учет в связи с увеличением состава семьи при рождении (усыновлении, удочерении) детей в этих семьях имеют:</w:t>
      </w:r>
    </w:p>
    <w:p w:rsidR="00000000" w:rsidRDefault="004E16F3">
      <w:pPr>
        <w:pStyle w:val="newncpi"/>
        <w:rPr>
          <w:color w:val="000000"/>
          <w:lang w:val="ru-RU"/>
        </w:rPr>
      </w:pPr>
      <w:r>
        <w:rPr>
          <w:color w:val="000000"/>
          <w:lang w:val="ru-RU"/>
        </w:rPr>
        <w:t>многодетные семьи;</w:t>
      </w:r>
    </w:p>
    <w:p w:rsidR="00000000" w:rsidRDefault="004E16F3">
      <w:pPr>
        <w:pStyle w:val="newncpi"/>
        <w:rPr>
          <w:color w:val="000000"/>
          <w:lang w:val="ru-RU"/>
        </w:rPr>
      </w:pPr>
      <w:r>
        <w:rPr>
          <w:color w:val="000000"/>
          <w:lang w:val="ru-RU"/>
        </w:rPr>
        <w:t>семьи, приобретшие статус многодетных семей после улуч</w:t>
      </w:r>
      <w:r>
        <w:rPr>
          <w:color w:val="000000"/>
          <w:lang w:val="ru-RU"/>
        </w:rPr>
        <w:t>шения жилищных условий с использованием государственной поддержки.</w:t>
      </w:r>
    </w:p>
    <w:p w:rsidR="00000000" w:rsidRDefault="004E16F3">
      <w:pPr>
        <w:pStyle w:val="newncpi"/>
        <w:rPr>
          <w:color w:val="000000"/>
          <w:lang w:val="ru-RU"/>
        </w:rPr>
      </w:pPr>
      <w:r>
        <w:rPr>
          <w:color w:val="000000"/>
          <w:lang w:val="ru-RU"/>
        </w:rPr>
        <w:t>Порядок реализации принципа одноразовости получения государственной поддержки и права граждан на ее повторное получение определяются Советом Министров Республики Беларусь.</w:t>
      </w:r>
    </w:p>
    <w:p w:rsidR="00000000" w:rsidRDefault="004E16F3">
      <w:pPr>
        <w:pStyle w:val="point"/>
        <w:rPr>
          <w:color w:val="000000"/>
          <w:lang w:val="ru-RU"/>
        </w:rPr>
      </w:pPr>
      <w:bookmarkStart w:id="76" w:name="a152"/>
      <w:bookmarkEnd w:id="76"/>
      <w:r>
        <w:rPr>
          <w:color w:val="000000"/>
          <w:lang w:val="ru-RU"/>
        </w:rPr>
        <w:t>13. Льготные кред</w:t>
      </w:r>
      <w:r>
        <w:rPr>
          <w:color w:val="000000"/>
          <w:lang w:val="ru-RU"/>
        </w:rPr>
        <w:t>иты и (или) одноразовые субсидии предоставляются с соблюдением очередности граждан, нуждающихся в улучшении жилищных условий, порядок установления которой определяется Советом Министров Республики Беларусь.</w:t>
      </w:r>
    </w:p>
    <w:p w:rsidR="00000000" w:rsidRDefault="004E16F3">
      <w:pPr>
        <w:pStyle w:val="point"/>
        <w:rPr>
          <w:color w:val="000000"/>
          <w:lang w:val="ru-RU"/>
        </w:rPr>
      </w:pPr>
      <w:r>
        <w:rPr>
          <w:color w:val="000000"/>
          <w:lang w:val="ru-RU"/>
        </w:rPr>
        <w:t>14. Компенсация потерь ОАО «АСБ Беларусбанк», свя</w:t>
      </w:r>
      <w:r>
        <w:rPr>
          <w:color w:val="000000"/>
          <w:lang w:val="ru-RU"/>
        </w:rPr>
        <w:t>занных с предоставлением льготных кредитов гражданам за счет собственных средств названного акционерного общества, в том числе льготных кредитов, предоставленных по кредитным договорам, заключенным в соответствии с ранее действовавшим законодательством, ос</w:t>
      </w:r>
      <w:r>
        <w:rPr>
          <w:color w:val="000000"/>
          <w:lang w:val="ru-RU"/>
        </w:rPr>
        <w:t>уществляется из средств республиканского бюджета ежемесячно в течение всего срока, на который данные кредиты предоставлены.</w:t>
      </w:r>
    </w:p>
    <w:p w:rsidR="00000000" w:rsidRDefault="004E16F3">
      <w:pPr>
        <w:pStyle w:val="newncpi"/>
        <w:rPr>
          <w:color w:val="000000"/>
          <w:lang w:val="ru-RU"/>
        </w:rPr>
      </w:pPr>
      <w:r>
        <w:rPr>
          <w:color w:val="000000"/>
          <w:lang w:val="ru-RU"/>
        </w:rPr>
        <w:t>Маржа ОАО «АСБ Беларусбанк» составляет 3 процента годовых.</w:t>
      </w:r>
    </w:p>
    <w:p w:rsidR="00000000" w:rsidRDefault="004E16F3">
      <w:pPr>
        <w:pStyle w:val="point"/>
        <w:rPr>
          <w:color w:val="000000"/>
          <w:lang w:val="ru-RU"/>
        </w:rPr>
      </w:pPr>
      <w:r>
        <w:rPr>
          <w:color w:val="000000"/>
          <w:lang w:val="ru-RU"/>
        </w:rPr>
        <w:t>15. Жилое помещение государственного жилищного фонда, занимаемое по </w:t>
      </w:r>
      <w:r>
        <w:rPr>
          <w:color w:val="000000"/>
          <w:lang w:val="ru-RU"/>
        </w:rPr>
        <w:t>договору найма гражданами и (или) членами их семей, получившими государственную поддержку, в котором не остаются проживать лица, сохраняющие право владения и пользования им, сдается наймодателю.</w:t>
      </w:r>
    </w:p>
    <w:p w:rsidR="00000000" w:rsidRDefault="004E16F3">
      <w:pPr>
        <w:pStyle w:val="point"/>
        <w:rPr>
          <w:color w:val="000000"/>
          <w:lang w:val="ru-RU"/>
        </w:rPr>
      </w:pPr>
      <w:bookmarkStart w:id="77" w:name="a165"/>
      <w:bookmarkEnd w:id="77"/>
      <w:r>
        <w:rPr>
          <w:color w:val="000000"/>
          <w:lang w:val="ru-RU"/>
        </w:rPr>
        <w:t>16. Строящиеся или приобретаемые, а также построенные или при</w:t>
      </w:r>
      <w:r>
        <w:rPr>
          <w:color w:val="000000"/>
          <w:lang w:val="ru-RU"/>
        </w:rPr>
        <w:t>обретенные с использованием льготного кредита жилые помещения находятся в залоге (ипотеке) у ОАО «АСБ Беларусбанк». При этом:</w:t>
      </w:r>
    </w:p>
    <w:p w:rsidR="00000000" w:rsidRDefault="004E16F3">
      <w:pPr>
        <w:pStyle w:val="underpoint"/>
        <w:rPr>
          <w:color w:val="000000"/>
          <w:lang w:val="ru-RU"/>
        </w:rPr>
      </w:pPr>
      <w:bookmarkStart w:id="78" w:name="a32"/>
      <w:bookmarkEnd w:id="78"/>
      <w:r>
        <w:rPr>
          <w:color w:val="000000"/>
          <w:lang w:val="ru-RU"/>
        </w:rPr>
        <w:t>16.1. право залога возникает у ОАО «АСБ Беларусбанк» с момента заключения соответствующего кредитного договора и прекращается в сл</w:t>
      </w:r>
      <w:r>
        <w:rPr>
          <w:color w:val="000000"/>
          <w:lang w:val="ru-RU"/>
        </w:rPr>
        <w:t>учае прекращения кредитного обязательства, гибели заложенного жилого помещения или обращения на него взыскания залогодержателем в порядке, установленном законодательством;</w:t>
      </w:r>
    </w:p>
    <w:p w:rsidR="00000000" w:rsidRDefault="004E16F3">
      <w:pPr>
        <w:pStyle w:val="underpoint"/>
        <w:rPr>
          <w:color w:val="000000"/>
          <w:lang w:val="ru-RU"/>
        </w:rPr>
      </w:pPr>
      <w:r>
        <w:rPr>
          <w:color w:val="000000"/>
          <w:lang w:val="ru-RU"/>
        </w:rPr>
        <w:t>16.2. залог (ипотека), предусмотренный настоящим Положением, распространяется на зем</w:t>
      </w:r>
      <w:r>
        <w:rPr>
          <w:color w:val="000000"/>
          <w:lang w:val="ru-RU"/>
        </w:rPr>
        <w:t>ельный участок, находящийся в частной собственности и предоставленный для строительства и (или) обслуживания одноквартирного, блокированного жилого дома, квартиры в блокированном жилом доме, либо на право аренды* этого земельного участка (зарегистрированну</w:t>
      </w:r>
      <w:r>
        <w:rPr>
          <w:color w:val="000000"/>
          <w:lang w:val="ru-RU"/>
        </w:rPr>
        <w:t>ю долю в праве собственности или аренды на такой земельный участок, на котором расположена квартира в блокированном жилом доме), принадлежащие кредитополучателю либо переход права на которые к кредитополучателю осуществляется одновременно с переходом права</w:t>
      </w:r>
      <w:r>
        <w:rPr>
          <w:color w:val="000000"/>
          <w:lang w:val="ru-RU"/>
        </w:rPr>
        <w:t xml:space="preserve"> собственности на жилое помещение. Право залога возникает и прекращается в соответствии с подпунктом 16.1 настоящего пункта;</w:t>
      </w:r>
    </w:p>
    <w:p w:rsidR="00000000" w:rsidRDefault="004E16F3">
      <w:pPr>
        <w:pStyle w:val="snoskiline"/>
        <w:rPr>
          <w:color w:val="000000"/>
          <w:lang w:val="ru-RU"/>
        </w:rPr>
      </w:pPr>
      <w:r>
        <w:rPr>
          <w:color w:val="000000"/>
          <w:lang w:val="ru-RU"/>
        </w:rPr>
        <w:t>______________________________</w:t>
      </w:r>
    </w:p>
    <w:p w:rsidR="00000000" w:rsidRDefault="004E16F3">
      <w:pPr>
        <w:pStyle w:val="snoski"/>
        <w:spacing w:after="240"/>
        <w:rPr>
          <w:color w:val="000000"/>
          <w:lang w:val="ru-RU"/>
        </w:rPr>
      </w:pPr>
      <w:bookmarkStart w:id="79" w:name="a31"/>
      <w:bookmarkEnd w:id="79"/>
      <w:r>
        <w:rPr>
          <w:color w:val="000000"/>
          <w:lang w:val="ru-RU"/>
        </w:rPr>
        <w:t>* Если за право аренды земельного участка взималась плата.</w:t>
      </w:r>
    </w:p>
    <w:p w:rsidR="00000000" w:rsidRDefault="004E16F3">
      <w:pPr>
        <w:pStyle w:val="underpoint"/>
        <w:rPr>
          <w:color w:val="000000"/>
          <w:lang w:val="ru-RU"/>
        </w:rPr>
      </w:pPr>
      <w:r>
        <w:rPr>
          <w:color w:val="000000"/>
          <w:lang w:val="ru-RU"/>
        </w:rPr>
        <w:t xml:space="preserve">16.3. требования других залогодержателей </w:t>
      </w:r>
      <w:r>
        <w:rPr>
          <w:color w:val="000000"/>
          <w:lang w:val="ru-RU"/>
        </w:rPr>
        <w:t>жилых помещений, построенных или приобретенных с использованием льготного кредита, удовлетворяются из стоимости этих жилых помещений после удовлетворения требований ОАО «АСБ Беларусбанк» по соответствующим кредитным договорам;</w:t>
      </w:r>
    </w:p>
    <w:p w:rsidR="00000000" w:rsidRDefault="004E16F3">
      <w:pPr>
        <w:pStyle w:val="underpoint"/>
        <w:rPr>
          <w:color w:val="000000"/>
          <w:lang w:val="ru-RU"/>
        </w:rPr>
      </w:pPr>
      <w:r>
        <w:rPr>
          <w:color w:val="000000"/>
          <w:lang w:val="ru-RU"/>
        </w:rPr>
        <w:t>16.4. залог (ипотека) указанн</w:t>
      </w:r>
      <w:r>
        <w:rPr>
          <w:color w:val="000000"/>
          <w:lang w:val="ru-RU"/>
        </w:rPr>
        <w:t>ых жилых помещений производится по правилам, определенным законодательством, не противоречащим настоящему Положению.</w:t>
      </w:r>
    </w:p>
    <w:p w:rsidR="00000000" w:rsidRDefault="004E16F3">
      <w:pPr>
        <w:pStyle w:val="point"/>
        <w:rPr>
          <w:color w:val="000000"/>
          <w:lang w:val="ru-RU"/>
        </w:rPr>
      </w:pPr>
      <w:bookmarkStart w:id="80" w:name="a85"/>
      <w:bookmarkEnd w:id="80"/>
      <w:r>
        <w:rPr>
          <w:color w:val="000000"/>
          <w:lang w:val="ru-RU"/>
        </w:rPr>
        <w:t xml:space="preserve">17. Предоставление жилых помещений (их частей), построенных или приобретенных с использованием льготного кредита, по договору найма жилого </w:t>
      </w:r>
      <w:r>
        <w:rPr>
          <w:color w:val="000000"/>
          <w:lang w:val="ru-RU"/>
        </w:rPr>
        <w:t>помещения частного жилищного фонда или по договору аренды жилого помещения:</w:t>
      </w:r>
    </w:p>
    <w:p w:rsidR="00000000" w:rsidRDefault="004E16F3">
      <w:pPr>
        <w:pStyle w:val="newncpi"/>
        <w:rPr>
          <w:color w:val="000000"/>
          <w:lang w:val="ru-RU"/>
        </w:rPr>
      </w:pPr>
      <w:r>
        <w:rPr>
          <w:color w:val="000000"/>
          <w:lang w:val="ru-RU"/>
        </w:rPr>
        <w:t>до полного возврата (погашения) льготного кредита не допускается, за исключением случаев, указанных в абзаце третьем настоящего пункта;</w:t>
      </w:r>
    </w:p>
    <w:p w:rsidR="00000000" w:rsidRDefault="004E16F3">
      <w:pPr>
        <w:pStyle w:val="newncpi"/>
        <w:rPr>
          <w:color w:val="000000"/>
          <w:lang w:val="ru-RU"/>
        </w:rPr>
      </w:pPr>
      <w:bookmarkStart w:id="81" w:name="a42"/>
      <w:bookmarkEnd w:id="81"/>
      <w:r>
        <w:rPr>
          <w:color w:val="000000"/>
          <w:lang w:val="ru-RU"/>
        </w:rPr>
        <w:t>в исключительных случаях (переезд в другую м</w:t>
      </w:r>
      <w:r>
        <w:rPr>
          <w:color w:val="000000"/>
          <w:lang w:val="ru-RU"/>
        </w:rPr>
        <w:t>естность, расторжение брака, смерть собственника жилого помещения или члена его семьи и иное) осуществляется с разрешения соответствующего районного, городского (городов областного и районного подчинения) исполнительного комитета, местной администрации рай</w:t>
      </w:r>
      <w:r>
        <w:rPr>
          <w:color w:val="000000"/>
          <w:lang w:val="ru-RU"/>
        </w:rPr>
        <w:t>она в городе (далее – местный исполнительный и распорядительный орган) без согласия залогодержателей.</w:t>
      </w:r>
    </w:p>
    <w:p w:rsidR="00000000" w:rsidRDefault="004E16F3">
      <w:pPr>
        <w:pStyle w:val="point"/>
        <w:rPr>
          <w:color w:val="000000"/>
          <w:lang w:val="ru-RU"/>
        </w:rPr>
      </w:pPr>
      <w:bookmarkStart w:id="82" w:name="a44"/>
      <w:bookmarkEnd w:id="82"/>
      <w:r>
        <w:rPr>
          <w:color w:val="000000"/>
          <w:lang w:val="ru-RU"/>
        </w:rPr>
        <w:t>18. Продажа гражданами жилых помещений*, построенных или приобретенных с использованием льготного кредита:</w:t>
      </w:r>
    </w:p>
    <w:p w:rsidR="00000000" w:rsidRDefault="004E16F3">
      <w:pPr>
        <w:pStyle w:val="newncpi"/>
        <w:rPr>
          <w:color w:val="000000"/>
          <w:lang w:val="ru-RU"/>
        </w:rPr>
      </w:pPr>
      <w:r>
        <w:rPr>
          <w:color w:val="000000"/>
          <w:lang w:val="ru-RU"/>
        </w:rPr>
        <w:t>до полного возврата (погашения) льготного креди</w:t>
      </w:r>
      <w:r>
        <w:rPr>
          <w:color w:val="000000"/>
          <w:lang w:val="ru-RU"/>
        </w:rPr>
        <w:t>та и в течение 5 лет со дня досрочного возврата (погашения) этого кредита, но не более периода, оставшегося до наступления срока его полного возврата (погашения), установленного кредитным договором, не допускается, за исключением случаев, указанных в абзац</w:t>
      </w:r>
      <w:r>
        <w:rPr>
          <w:color w:val="000000"/>
          <w:lang w:val="ru-RU"/>
        </w:rPr>
        <w:t>е третьем настоящей части;</w:t>
      </w:r>
    </w:p>
    <w:p w:rsidR="00000000" w:rsidRDefault="004E16F3">
      <w:pPr>
        <w:pStyle w:val="newncpi"/>
        <w:rPr>
          <w:color w:val="000000"/>
          <w:lang w:val="ru-RU"/>
        </w:rPr>
      </w:pPr>
      <w:bookmarkStart w:id="83" w:name="a43"/>
      <w:bookmarkEnd w:id="83"/>
      <w:r>
        <w:rPr>
          <w:color w:val="000000"/>
          <w:lang w:val="ru-RU"/>
        </w:rPr>
        <w:t>в течение 5 лет со дня досрочного возврата (погашения) этого кредита, но не более периода, оставшегося до наступления срока его полного возврата (погашения), установленного кредитным договором, может осуществляться соответствующе</w:t>
      </w:r>
      <w:r>
        <w:rPr>
          <w:color w:val="000000"/>
          <w:lang w:val="ru-RU"/>
        </w:rPr>
        <w:t>му местному исполнительному и распорядительному органу в порядке, установленном законодательством.</w:t>
      </w:r>
    </w:p>
    <w:p w:rsidR="00000000" w:rsidRDefault="004E16F3">
      <w:pPr>
        <w:pStyle w:val="newncpi"/>
        <w:rPr>
          <w:color w:val="000000"/>
          <w:lang w:val="ru-RU"/>
        </w:rPr>
      </w:pPr>
      <w:r>
        <w:rPr>
          <w:color w:val="000000"/>
          <w:lang w:val="ru-RU"/>
        </w:rPr>
        <w:t>При отказе соответствующего местного исполнительного и распорядительного органа от покупки жилого помещения, построенного или приобретенного с использованием</w:t>
      </w:r>
      <w:r>
        <w:rPr>
          <w:color w:val="000000"/>
          <w:lang w:val="ru-RU"/>
        </w:rPr>
        <w:t xml:space="preserve"> льготного кредита, купля-продажа, дарение, мена либо иная сделка об отчуждении такого жилого помещения в течение 5 лет со дня досрочного возврата (погашения) кредита, но не более периода, оставшегося до наступления срока его полного возврата (погашения), </w:t>
      </w:r>
      <w:r>
        <w:rPr>
          <w:color w:val="000000"/>
          <w:lang w:val="ru-RU"/>
        </w:rPr>
        <w:t>установленного кредитным договором, осуществляются с разрешения этого местного исполнительного и распорядительного органа:</w:t>
      </w:r>
    </w:p>
    <w:p w:rsidR="00000000" w:rsidRDefault="004E16F3">
      <w:pPr>
        <w:pStyle w:val="newncpi"/>
        <w:rPr>
          <w:color w:val="000000"/>
          <w:lang w:val="ru-RU"/>
        </w:rPr>
      </w:pPr>
      <w:bookmarkStart w:id="84" w:name="a45"/>
      <w:bookmarkEnd w:id="84"/>
      <w:r>
        <w:rPr>
          <w:color w:val="000000"/>
          <w:lang w:val="ru-RU"/>
        </w:rPr>
        <w:t>в исключительных случаях (переезд в другую местность, расторжение брака, смерть собственника жилого помещения или члена его семьи и и</w:t>
      </w:r>
      <w:r>
        <w:rPr>
          <w:color w:val="000000"/>
          <w:lang w:val="ru-RU"/>
        </w:rPr>
        <w:t>ное);</w:t>
      </w:r>
    </w:p>
    <w:p w:rsidR="00000000" w:rsidRDefault="004E16F3">
      <w:pPr>
        <w:pStyle w:val="newncpi"/>
        <w:rPr>
          <w:color w:val="000000"/>
          <w:lang w:val="ru-RU"/>
        </w:rPr>
      </w:pPr>
      <w:r>
        <w:rPr>
          <w:color w:val="000000"/>
          <w:lang w:val="ru-RU"/>
        </w:rPr>
        <w:t>при улучшении жилищных условий собственником жилого помещения путем строительства или приобретения жилого помещения;</w:t>
      </w:r>
    </w:p>
    <w:p w:rsidR="00000000" w:rsidRDefault="004E16F3">
      <w:pPr>
        <w:pStyle w:val="newncpi"/>
        <w:rPr>
          <w:color w:val="000000"/>
          <w:lang w:val="ru-RU"/>
        </w:rPr>
      </w:pPr>
      <w:r>
        <w:rPr>
          <w:color w:val="000000"/>
          <w:lang w:val="ru-RU"/>
        </w:rPr>
        <w:t>при досрочном возврате (погашении) льготного кредита кредитополучателями в порядке и случаях, определенных в главе 6 настоящего Полож</w:t>
      </w:r>
      <w:r>
        <w:rPr>
          <w:color w:val="000000"/>
          <w:lang w:val="ru-RU"/>
        </w:rPr>
        <w:t>ения.</w:t>
      </w:r>
    </w:p>
    <w:p w:rsidR="00000000" w:rsidRDefault="004E16F3">
      <w:pPr>
        <w:pStyle w:val="snoskiline"/>
        <w:rPr>
          <w:color w:val="000000"/>
          <w:lang w:val="ru-RU"/>
        </w:rPr>
      </w:pPr>
      <w:r>
        <w:rPr>
          <w:color w:val="000000"/>
          <w:lang w:val="ru-RU"/>
        </w:rPr>
        <w:t>______________________________</w:t>
      </w:r>
    </w:p>
    <w:p w:rsidR="00000000" w:rsidRDefault="004E16F3">
      <w:pPr>
        <w:pStyle w:val="snoski"/>
        <w:rPr>
          <w:color w:val="000000"/>
          <w:lang w:val="ru-RU"/>
        </w:rPr>
      </w:pPr>
      <w:bookmarkStart w:id="85" w:name="a33"/>
      <w:bookmarkEnd w:id="85"/>
      <w:r>
        <w:rPr>
          <w:color w:val="000000"/>
          <w:lang w:val="ru-RU"/>
        </w:rPr>
        <w:t xml:space="preserve">* Для целей пунктов 18 и 19 настоящего Положения под жилым помещением понимается одноквартирный жилой дом, квартира в многоквартирном или блокированном жилом доме, а также объект недвижимости, образованный в результате </w:t>
      </w:r>
      <w:r>
        <w:rPr>
          <w:color w:val="000000"/>
          <w:lang w:val="ru-RU"/>
        </w:rPr>
        <w:t>их раздела, слияния или вычленения изолированных помещений из названных капитальных строений, незавершенное законсервированное капитальное строение (доли в праве собственности на указанные объекты), за исключением:</w:t>
      </w:r>
    </w:p>
    <w:p w:rsidR="00000000" w:rsidRDefault="004E16F3">
      <w:pPr>
        <w:pStyle w:val="snoski"/>
        <w:rPr>
          <w:color w:val="000000"/>
          <w:lang w:val="ru-RU"/>
        </w:rPr>
      </w:pPr>
      <w:r>
        <w:rPr>
          <w:color w:val="000000"/>
          <w:lang w:val="ru-RU"/>
        </w:rPr>
        <w:t>построенного гражданином на земельном уча</w:t>
      </w:r>
      <w:r>
        <w:rPr>
          <w:color w:val="000000"/>
          <w:lang w:val="ru-RU"/>
        </w:rPr>
        <w:t>стке, предоставленном ему как состоящему на учете, одноквартирного, блокированного жилого дома, объекта недвижимости, образованного в результате раздела, слияния или вычленения изолированных помещений из названных капитальных строений (долей в праве собств</w:t>
      </w:r>
      <w:r>
        <w:rPr>
          <w:color w:val="000000"/>
          <w:lang w:val="ru-RU"/>
        </w:rPr>
        <w:t>енности на указанные объекты), в течение 5 лет со дня государственной регистрации создания одноквартирного, блокированного жилого дома;</w:t>
      </w:r>
    </w:p>
    <w:p w:rsidR="00000000" w:rsidRDefault="004E16F3">
      <w:pPr>
        <w:pStyle w:val="snoski"/>
        <w:spacing w:after="240"/>
        <w:rPr>
          <w:color w:val="000000"/>
          <w:lang w:val="ru-RU"/>
        </w:rPr>
      </w:pPr>
      <w:r>
        <w:rPr>
          <w:color w:val="000000"/>
          <w:lang w:val="ru-RU"/>
        </w:rPr>
        <w:t>незавершенного законсервированного капитального строения, построенного гражданином на земельном участке, предоставленном</w:t>
      </w:r>
      <w:r>
        <w:rPr>
          <w:color w:val="000000"/>
          <w:lang w:val="ru-RU"/>
        </w:rPr>
        <w:t xml:space="preserve"> ему как состоящему на учете.</w:t>
      </w:r>
    </w:p>
    <w:p w:rsidR="00000000" w:rsidRDefault="004E16F3">
      <w:pPr>
        <w:pStyle w:val="point"/>
        <w:rPr>
          <w:color w:val="000000"/>
          <w:lang w:val="ru-RU"/>
        </w:rPr>
      </w:pPr>
      <w:bookmarkStart w:id="86" w:name="a156"/>
      <w:bookmarkEnd w:id="86"/>
      <w:r>
        <w:rPr>
          <w:color w:val="000000"/>
          <w:lang w:val="ru-RU"/>
        </w:rPr>
        <w:t>19. До полного возврата (погашения) льготного кредита допускается дарение кредитополучателями жилых помещений, построенных или приобретенных с использованием льготного кредита, только членам их семей или мена ими названных жил</w:t>
      </w:r>
      <w:r>
        <w:rPr>
          <w:color w:val="000000"/>
          <w:lang w:val="ru-RU"/>
        </w:rPr>
        <w:t>ых помещений на основании решений местных исполнительных и распорядительных органов, которые могут приниматься в случаях, указанных в абзацах втором и третьем части второй пункта 18 настоящего Положения, только с согласия ОАО «АСБ Беларусбанк».</w:t>
      </w:r>
    </w:p>
    <w:p w:rsidR="00000000" w:rsidRDefault="004E16F3">
      <w:pPr>
        <w:pStyle w:val="point"/>
        <w:rPr>
          <w:color w:val="000000"/>
          <w:lang w:val="ru-RU"/>
        </w:rPr>
      </w:pPr>
      <w:r>
        <w:rPr>
          <w:color w:val="000000"/>
          <w:lang w:val="ru-RU"/>
        </w:rPr>
        <w:t>20. Отчужде</w:t>
      </w:r>
      <w:r>
        <w:rPr>
          <w:color w:val="000000"/>
          <w:lang w:val="ru-RU"/>
        </w:rPr>
        <w:t>ние гражданами одноквартирных жилых домов, квартир в блокированных жилых домах, построенных с использованием льготного кредита на земельных участках, предоставленных им как состоящим на учете, объектов недвижимости, образованных в результате раздела, слиян</w:t>
      </w:r>
      <w:r>
        <w:rPr>
          <w:color w:val="000000"/>
          <w:lang w:val="ru-RU"/>
        </w:rPr>
        <w:t>ия или вычленения изолированных помещений из названных капитальных строений (долей в праве собственности на указанные объекты), может осуществляться:</w:t>
      </w:r>
    </w:p>
    <w:p w:rsidR="00000000" w:rsidRDefault="004E16F3">
      <w:pPr>
        <w:pStyle w:val="newncpi"/>
        <w:rPr>
          <w:color w:val="000000"/>
          <w:lang w:val="ru-RU"/>
        </w:rPr>
      </w:pPr>
      <w:r>
        <w:rPr>
          <w:color w:val="000000"/>
          <w:lang w:val="ru-RU"/>
        </w:rPr>
        <w:t>до истечения 5 лет со дня государственной регистрации создания одноквартирных, блокированных жилых домов –</w:t>
      </w:r>
      <w:r>
        <w:rPr>
          <w:color w:val="000000"/>
          <w:lang w:val="ru-RU"/>
        </w:rPr>
        <w:t xml:space="preserve"> в порядке и на условиях, предусмотренных в</w:t>
      </w:r>
      <w:r>
        <w:rPr>
          <w:color w:val="000000"/>
          <w:lang w:val="ru-RU"/>
        </w:rPr>
        <w:t> </w:t>
      </w:r>
      <w:r>
        <w:rPr>
          <w:color w:val="000000"/>
          <w:lang w:val="ru-RU"/>
        </w:rPr>
        <w:t>статье 66 Кодекса Республики Беларусь о земле;</w:t>
      </w:r>
    </w:p>
    <w:p w:rsidR="00000000" w:rsidRDefault="004E16F3">
      <w:pPr>
        <w:pStyle w:val="newncpi"/>
        <w:rPr>
          <w:color w:val="000000"/>
          <w:lang w:val="ru-RU"/>
        </w:rPr>
      </w:pPr>
      <w:r>
        <w:rPr>
          <w:color w:val="000000"/>
          <w:lang w:val="ru-RU"/>
        </w:rPr>
        <w:t>после истечения 5 лет со дня государственной регистрации создания одноквартирных, блокированных жилых домов – в порядке и на условиях, предусмотренных в пунктах 18 и</w:t>
      </w:r>
      <w:r>
        <w:rPr>
          <w:color w:val="000000"/>
          <w:lang w:val="ru-RU"/>
        </w:rPr>
        <w:t> 19 настоящего Положения.</w:t>
      </w:r>
    </w:p>
    <w:p w:rsidR="00000000" w:rsidRDefault="004E16F3">
      <w:pPr>
        <w:pStyle w:val="newncpi"/>
        <w:rPr>
          <w:color w:val="000000"/>
          <w:lang w:val="ru-RU"/>
        </w:rPr>
      </w:pPr>
      <w:r>
        <w:rPr>
          <w:color w:val="000000"/>
          <w:lang w:val="ru-RU"/>
        </w:rPr>
        <w:t>Отчуждение гражданами незавершенных законсервированных капитальных строений, построенных с использованием льготного кредита на земельных участках, предоставленных им как состоящим на учете, может осуществляться в порядке и на усло</w:t>
      </w:r>
      <w:r>
        <w:rPr>
          <w:color w:val="000000"/>
          <w:lang w:val="ru-RU"/>
        </w:rPr>
        <w:t>виях, предусмотренных в</w:t>
      </w:r>
      <w:r>
        <w:rPr>
          <w:color w:val="000000"/>
          <w:lang w:val="ru-RU"/>
        </w:rPr>
        <w:t> </w:t>
      </w:r>
      <w:r>
        <w:rPr>
          <w:color w:val="000000"/>
          <w:lang w:val="ru-RU"/>
        </w:rPr>
        <w:t>статье 66 Кодекса Республики Беларусь о земле.</w:t>
      </w:r>
    </w:p>
    <w:p w:rsidR="00000000" w:rsidRDefault="004E16F3">
      <w:pPr>
        <w:pStyle w:val="chapter"/>
        <w:rPr>
          <w:color w:val="000000"/>
          <w:lang w:val="ru-RU"/>
        </w:rPr>
      </w:pPr>
      <w:bookmarkStart w:id="87" w:name="a160"/>
      <w:bookmarkEnd w:id="87"/>
      <w:r>
        <w:rPr>
          <w:color w:val="000000"/>
          <w:lang w:val="ru-RU"/>
        </w:rPr>
        <w:t>ГЛАВА 4</w:t>
      </w:r>
      <w:r>
        <w:rPr>
          <w:color w:val="000000"/>
          <w:lang w:val="ru-RU"/>
        </w:rPr>
        <w:br/>
        <w:t>ПОРЯДОК ПРЕДОСТАВЛЕНИЯ ЛЬГОТНЫХ КРЕДИТОВ</w:t>
      </w:r>
    </w:p>
    <w:p w:rsidR="00000000" w:rsidRDefault="004E16F3">
      <w:pPr>
        <w:pStyle w:val="point"/>
        <w:rPr>
          <w:color w:val="000000"/>
          <w:lang w:val="ru-RU"/>
        </w:rPr>
      </w:pPr>
      <w:bookmarkStart w:id="88" w:name="a153"/>
      <w:bookmarkEnd w:id="88"/>
      <w:r>
        <w:rPr>
          <w:color w:val="000000"/>
          <w:lang w:val="ru-RU"/>
        </w:rPr>
        <w:t>21. Льготные кредиты предоставляются ОАО «АСБ Беларусбанк» по спискам, составленным с соблюдением очередности граждан, нуждающихся в </w:t>
      </w:r>
      <w:r>
        <w:rPr>
          <w:color w:val="000000"/>
          <w:lang w:val="ru-RU"/>
        </w:rPr>
        <w:t>улучшении жилищных условий и имеющих право на получение льготных кредитов, и утвержденным соответственно:</w:t>
      </w:r>
    </w:p>
    <w:p w:rsidR="00000000" w:rsidRDefault="004E16F3">
      <w:pPr>
        <w:pStyle w:val="underpoint"/>
        <w:rPr>
          <w:color w:val="000000"/>
          <w:lang w:val="ru-RU"/>
        </w:rPr>
      </w:pPr>
      <w:r>
        <w:rPr>
          <w:color w:val="000000"/>
          <w:lang w:val="ru-RU"/>
        </w:rPr>
        <w:t>21.1. местными исполнительными и распорядительными органами;</w:t>
      </w:r>
    </w:p>
    <w:p w:rsidR="00000000" w:rsidRDefault="004E16F3">
      <w:pPr>
        <w:pStyle w:val="underpoint"/>
        <w:rPr>
          <w:color w:val="000000"/>
          <w:lang w:val="ru-RU"/>
        </w:rPr>
      </w:pPr>
      <w:bookmarkStart w:id="89" w:name="a77"/>
      <w:bookmarkEnd w:id="89"/>
      <w:r>
        <w:rPr>
          <w:color w:val="000000"/>
          <w:lang w:val="ru-RU"/>
        </w:rPr>
        <w:t>21.2. Министерством обороны, Министерством внутренних дел, Следственным комитетом, Госуда</w:t>
      </w:r>
      <w:r>
        <w:rPr>
          <w:color w:val="000000"/>
          <w:lang w:val="ru-RU"/>
        </w:rPr>
        <w:t>рственным комитетом судебных экспертиз, Министерством по чрезвычайным ситуациям, Комитетом государственной безопасности, Государственным пограничным комитетом, Службой безопасности Президента Республики Беларусь, Оперативно-аналитическим центром при Презид</w:t>
      </w:r>
      <w:r>
        <w:rPr>
          <w:color w:val="000000"/>
          <w:lang w:val="ru-RU"/>
        </w:rPr>
        <w:t>енте Республики Беларусь, Государственной инспекцией охраны животного и растительного мира при Президенте Республики Беларусь, Комитетом государственного контроля, Генеральной прокуратурой либо организациями, входящими в систему (структуру) названных госуд</w:t>
      </w:r>
      <w:r>
        <w:rPr>
          <w:color w:val="000000"/>
          <w:lang w:val="ru-RU"/>
        </w:rPr>
        <w:t>арственных органов и (или) подчиненными им, которым этими государственными органами делегированы полномочия по утверждению списков (далее – государственные органы (организации), имеющие право на утверждение списков).</w:t>
      </w:r>
    </w:p>
    <w:p w:rsidR="00000000" w:rsidRDefault="004E16F3">
      <w:pPr>
        <w:pStyle w:val="point"/>
        <w:rPr>
          <w:color w:val="000000"/>
          <w:lang w:val="ru-RU"/>
        </w:rPr>
      </w:pPr>
      <w:bookmarkStart w:id="90" w:name="a140"/>
      <w:bookmarkEnd w:id="90"/>
      <w:r>
        <w:rPr>
          <w:color w:val="000000"/>
          <w:lang w:val="ru-RU"/>
        </w:rPr>
        <w:t>22. Максимальный срок, на который предо</w:t>
      </w:r>
      <w:r>
        <w:rPr>
          <w:color w:val="000000"/>
          <w:lang w:val="ru-RU"/>
        </w:rPr>
        <w:t>ставляются льготные кредиты, не должен превышать:</w:t>
      </w:r>
    </w:p>
    <w:p w:rsidR="00000000" w:rsidRDefault="004E16F3">
      <w:pPr>
        <w:pStyle w:val="newncpi"/>
        <w:rPr>
          <w:color w:val="000000"/>
          <w:lang w:val="ru-RU"/>
        </w:rPr>
      </w:pPr>
      <w:r>
        <w:rPr>
          <w:color w:val="000000"/>
          <w:lang w:val="ru-RU"/>
        </w:rPr>
        <w:t>для граждан, указанных в подпунктах 4.4, 4.6 и 4.8 пункта 4 настоящего Положения, – 40 лет;</w:t>
      </w:r>
    </w:p>
    <w:p w:rsidR="00000000" w:rsidRDefault="004E16F3">
      <w:pPr>
        <w:pStyle w:val="newncpi"/>
        <w:rPr>
          <w:color w:val="000000"/>
          <w:lang w:val="ru-RU"/>
        </w:rPr>
      </w:pPr>
      <w:r>
        <w:rPr>
          <w:color w:val="000000"/>
          <w:lang w:val="ru-RU"/>
        </w:rPr>
        <w:t>для граждан, указанных в подпунктах 4.1–4.3, 4.5, 4.7 и 4.9–4.21 пункта 4 настоящего Положения, – 20 лет.</w:t>
      </w:r>
    </w:p>
    <w:p w:rsidR="00000000" w:rsidRDefault="004E16F3">
      <w:pPr>
        <w:pStyle w:val="newncpi"/>
        <w:rPr>
          <w:color w:val="000000"/>
          <w:lang w:val="ru-RU"/>
        </w:rPr>
      </w:pPr>
      <w:r>
        <w:rPr>
          <w:color w:val="000000"/>
          <w:lang w:val="ru-RU"/>
        </w:rPr>
        <w:t>При пред</w:t>
      </w:r>
      <w:r>
        <w:rPr>
          <w:color w:val="000000"/>
          <w:lang w:val="ru-RU"/>
        </w:rPr>
        <w:t xml:space="preserve">оставлении льготных кредитов на приобретение жилых помещений, строительство которых осуществлялось по государственному заказу, срок, на который предоставляются такие кредиты, исчисляется со дня заключения кредитного договора на получение льготного кредита </w:t>
      </w:r>
      <w:r>
        <w:rPr>
          <w:color w:val="000000"/>
          <w:lang w:val="ru-RU"/>
        </w:rPr>
        <w:t>по государственному заказу заказчиком.</w:t>
      </w:r>
    </w:p>
    <w:p w:rsidR="00000000" w:rsidRDefault="004E16F3">
      <w:pPr>
        <w:pStyle w:val="point"/>
        <w:rPr>
          <w:color w:val="000000"/>
          <w:lang w:val="ru-RU"/>
        </w:rPr>
      </w:pPr>
      <w:bookmarkStart w:id="91" w:name="a141"/>
      <w:bookmarkEnd w:id="91"/>
      <w:r>
        <w:rPr>
          <w:color w:val="000000"/>
          <w:lang w:val="ru-RU"/>
        </w:rPr>
        <w:t>23. Проценты за пользование льготными кредитами устанавливаются в следующих размерах:</w:t>
      </w:r>
    </w:p>
    <w:p w:rsidR="00000000" w:rsidRDefault="004E16F3">
      <w:pPr>
        <w:pStyle w:val="underpoint"/>
        <w:rPr>
          <w:color w:val="000000"/>
          <w:lang w:val="ru-RU"/>
        </w:rPr>
      </w:pPr>
      <w:r>
        <w:rPr>
          <w:color w:val="000000"/>
          <w:lang w:val="ru-RU"/>
        </w:rPr>
        <w:t>23.1. для граждан, указанных в подпунктах 4.4, 4.6, 4.8 и 4.19 пункта 4 настоящего Положения, – 1 процент годовых;</w:t>
      </w:r>
    </w:p>
    <w:p w:rsidR="00000000" w:rsidRDefault="004E16F3">
      <w:pPr>
        <w:pStyle w:val="underpoint"/>
        <w:rPr>
          <w:color w:val="000000"/>
          <w:lang w:val="ru-RU"/>
        </w:rPr>
      </w:pPr>
      <w:r>
        <w:rPr>
          <w:color w:val="000000"/>
          <w:lang w:val="ru-RU"/>
        </w:rPr>
        <w:t>23.2. для гражда</w:t>
      </w:r>
      <w:r>
        <w:rPr>
          <w:color w:val="000000"/>
          <w:lang w:val="ru-RU"/>
        </w:rPr>
        <w:t>н, указанных в подпункте 4.20 пункта 4 настоящего Положения, постоянно проживающих и работающих в населенных пунктах с численностью населения до 20 тыс. человек и в городах-спутниках, – в размере 10 процентов ставки рефинансирования Национального банка, де</w:t>
      </w:r>
      <w:r>
        <w:rPr>
          <w:color w:val="000000"/>
          <w:lang w:val="ru-RU"/>
        </w:rPr>
        <w:t>йствующей на дату утверждения списков, но не менее 3 процентов годовых;</w:t>
      </w:r>
    </w:p>
    <w:p w:rsidR="00000000" w:rsidRDefault="004E16F3">
      <w:pPr>
        <w:pStyle w:val="underpoint"/>
        <w:rPr>
          <w:color w:val="000000"/>
          <w:lang w:val="ru-RU"/>
        </w:rPr>
      </w:pPr>
      <w:r>
        <w:rPr>
          <w:color w:val="000000"/>
          <w:lang w:val="ru-RU"/>
        </w:rPr>
        <w:t>23.3. для граждан, указанных в подпунктах 4.1–4.3 и 4.18 пункта 4 настоящего Положения, – 5 процентов годовых;</w:t>
      </w:r>
    </w:p>
    <w:p w:rsidR="00000000" w:rsidRDefault="004E16F3">
      <w:pPr>
        <w:pStyle w:val="underpoint"/>
        <w:rPr>
          <w:color w:val="000000"/>
          <w:lang w:val="ru-RU"/>
        </w:rPr>
      </w:pPr>
      <w:bookmarkStart w:id="92" w:name="a50"/>
      <w:bookmarkEnd w:id="92"/>
      <w:r>
        <w:rPr>
          <w:color w:val="000000"/>
          <w:lang w:val="ru-RU"/>
        </w:rPr>
        <w:t>23.4. для иных граждан, указанных в подпунктах 4.5, 4.7, 4.9–4.17, 4.20 и</w:t>
      </w:r>
      <w:r>
        <w:rPr>
          <w:color w:val="000000"/>
          <w:lang w:val="ru-RU"/>
        </w:rPr>
        <w:t> 4.21 пункта 4 настоящего Положения, – в размере 20 процентов ставки рефинансирования Национального банка, действующей на дату утверждения списков, но не менее 5 процентов годовых.</w:t>
      </w:r>
    </w:p>
    <w:p w:rsidR="00000000" w:rsidRDefault="004E16F3">
      <w:pPr>
        <w:pStyle w:val="point"/>
        <w:rPr>
          <w:color w:val="000000"/>
          <w:lang w:val="ru-RU"/>
        </w:rPr>
      </w:pPr>
      <w:bookmarkStart w:id="93" w:name="a142"/>
      <w:bookmarkEnd w:id="93"/>
      <w:r>
        <w:rPr>
          <w:color w:val="000000"/>
          <w:lang w:val="ru-RU"/>
        </w:rPr>
        <w:t>24. Семьям кредитополучателей или их супругов, в том числе бывших, включенн</w:t>
      </w:r>
      <w:r>
        <w:rPr>
          <w:color w:val="000000"/>
          <w:lang w:val="ru-RU"/>
        </w:rPr>
        <w:t>ых в списки, на которых переведен долг по полученному льготному кредиту в соответствии с пунктом 56 настоящего Положения либо которыми в случае смерти кредитополучателя принята в полном объеме задолженность по полученному льготному кредиту на основании зак</w:t>
      </w:r>
      <w:r>
        <w:rPr>
          <w:color w:val="000000"/>
          <w:lang w:val="ru-RU"/>
        </w:rPr>
        <w:t>люченного с ОАО «АСБ Беларусбанк» соответствующего договора (далее, если не установлено иное, – кредитополучатели или их супруги (бывшие супруги), включая семьи граждан, указанных в подпунктах 4.1–4.3 пункта 4 настоящего Положения и относящихся на дату утв</w:t>
      </w:r>
      <w:r>
        <w:rPr>
          <w:color w:val="000000"/>
          <w:lang w:val="ru-RU"/>
        </w:rPr>
        <w:t>ерждения списков к малообеспеченным гражданам, приобретшие статус многодетной семьи после утверждения списков (перевода долга либо приема задолженности по полученному льготному кредиту):</w:t>
      </w:r>
    </w:p>
    <w:p w:rsidR="00000000" w:rsidRDefault="004E16F3">
      <w:pPr>
        <w:pStyle w:val="newncpi"/>
        <w:rPr>
          <w:color w:val="000000"/>
          <w:lang w:val="ru-RU"/>
        </w:rPr>
      </w:pPr>
      <w:r>
        <w:rPr>
          <w:color w:val="000000"/>
          <w:lang w:val="ru-RU"/>
        </w:rPr>
        <w:t>срок, на который предоставляются льготные кредиты, увеличивается до 4</w:t>
      </w:r>
      <w:r>
        <w:rPr>
          <w:color w:val="000000"/>
          <w:lang w:val="ru-RU"/>
        </w:rPr>
        <w:t>0 лет;</w:t>
      </w:r>
    </w:p>
    <w:p w:rsidR="00000000" w:rsidRDefault="004E16F3">
      <w:pPr>
        <w:pStyle w:val="newncpi"/>
        <w:rPr>
          <w:color w:val="000000"/>
          <w:lang w:val="ru-RU"/>
        </w:rPr>
      </w:pPr>
      <w:r>
        <w:rPr>
          <w:color w:val="000000"/>
          <w:lang w:val="ru-RU"/>
        </w:rPr>
        <w:t>процентная ставка за пользование этими кредитами в течение срока их возврата (погашения) устанавливается в размере 1 процента годовых исходя из суммы задолженности на дату представления документов в ОАО «АСБ Беларусбанк».</w:t>
      </w:r>
    </w:p>
    <w:p w:rsidR="00000000" w:rsidRDefault="004E16F3">
      <w:pPr>
        <w:pStyle w:val="newncpi"/>
        <w:rPr>
          <w:color w:val="000000"/>
          <w:lang w:val="ru-RU"/>
        </w:rPr>
      </w:pPr>
      <w:r>
        <w:rPr>
          <w:color w:val="000000"/>
          <w:lang w:val="ru-RU"/>
        </w:rPr>
        <w:t>В случае утраты семьей стат</w:t>
      </w:r>
      <w:r>
        <w:rPr>
          <w:color w:val="000000"/>
          <w:lang w:val="ru-RU"/>
        </w:rPr>
        <w:t>уса многодетной семьи в процессе строительства либо в период возврата (погашения) льготного кредита условия льготного кредитования не изменяются.</w:t>
      </w:r>
    </w:p>
    <w:p w:rsidR="00000000" w:rsidRDefault="004E16F3">
      <w:pPr>
        <w:pStyle w:val="point"/>
        <w:rPr>
          <w:color w:val="000000"/>
          <w:lang w:val="ru-RU"/>
        </w:rPr>
      </w:pPr>
      <w:bookmarkStart w:id="94" w:name="a143"/>
      <w:bookmarkEnd w:id="94"/>
      <w:r>
        <w:rPr>
          <w:color w:val="000000"/>
          <w:lang w:val="ru-RU"/>
        </w:rPr>
        <w:t>25. В случаях трудоустройства и (или) переселения кредитополучателей и (или) их супругов, постоянно проживающи</w:t>
      </w:r>
      <w:r>
        <w:rPr>
          <w:color w:val="000000"/>
          <w:lang w:val="ru-RU"/>
        </w:rPr>
        <w:t>х и работающих в населенных пунктах с численностью населения до 20 тыс. человек или в городах-спутниках и относящихся к гражданам, указанным в подпункте 4.20 пункта 4 настоящего Положения, в период предоставления льготного кредита и осуществления строитель</w:t>
      </w:r>
      <w:r>
        <w:rPr>
          <w:color w:val="000000"/>
          <w:lang w:val="ru-RU"/>
        </w:rPr>
        <w:t>ства жилых помещений в населенные пункты, не относящиеся к городам-спутникам или с численностью населения свыше 20 тыс. человек, производится перерасчет размера процентов за пользование льготным кредитом с учетом норм, предусмотренных в подпункте 23.4 пунк</w:t>
      </w:r>
      <w:r>
        <w:rPr>
          <w:color w:val="000000"/>
          <w:lang w:val="ru-RU"/>
        </w:rPr>
        <w:t>та 23 настоящего Положения, на дату заключения кредитного договора.</w:t>
      </w:r>
    </w:p>
    <w:p w:rsidR="00000000" w:rsidRDefault="004E16F3">
      <w:pPr>
        <w:pStyle w:val="point"/>
        <w:rPr>
          <w:color w:val="000000"/>
          <w:lang w:val="ru-RU"/>
        </w:rPr>
      </w:pPr>
      <w:r>
        <w:rPr>
          <w:color w:val="000000"/>
          <w:lang w:val="ru-RU"/>
        </w:rPr>
        <w:t>26. Граждане, состоящие на учете и имеющие право на получение льготных кредитов, включаются в списки:</w:t>
      </w:r>
    </w:p>
    <w:p w:rsidR="00000000" w:rsidRDefault="004E16F3">
      <w:pPr>
        <w:pStyle w:val="newncpi"/>
        <w:rPr>
          <w:color w:val="000000"/>
          <w:lang w:val="ru-RU"/>
        </w:rPr>
      </w:pPr>
      <w:r>
        <w:rPr>
          <w:color w:val="000000"/>
          <w:lang w:val="ru-RU"/>
        </w:rPr>
        <w:t>местными исполнительными и распорядительными органами, иными государственными органами</w:t>
      </w:r>
      <w:r>
        <w:rPr>
          <w:color w:val="000000"/>
          <w:lang w:val="ru-RU"/>
        </w:rPr>
        <w:t xml:space="preserve"> (организациями), имеющими право на утверждение списков, в порядке, установленном Советом Министров Республики Беларусь;</w:t>
      </w:r>
    </w:p>
    <w:p w:rsidR="00000000" w:rsidRDefault="004E16F3">
      <w:pPr>
        <w:pStyle w:val="newncpi"/>
        <w:rPr>
          <w:color w:val="000000"/>
          <w:lang w:val="ru-RU"/>
        </w:rPr>
      </w:pPr>
      <w:r>
        <w:rPr>
          <w:color w:val="000000"/>
          <w:lang w:val="ru-RU"/>
        </w:rPr>
        <w:t>в пределах средств, направляемых на цели льготного кредитования на соответствующий год.</w:t>
      </w:r>
    </w:p>
    <w:p w:rsidR="00000000" w:rsidRDefault="004E16F3">
      <w:pPr>
        <w:pStyle w:val="point"/>
        <w:rPr>
          <w:color w:val="000000"/>
          <w:lang w:val="ru-RU"/>
        </w:rPr>
      </w:pPr>
      <w:r>
        <w:rPr>
          <w:color w:val="000000"/>
          <w:lang w:val="ru-RU"/>
        </w:rPr>
        <w:t>27. Распределение объемов льготного кредитовани</w:t>
      </w:r>
      <w:r>
        <w:rPr>
          <w:color w:val="000000"/>
          <w:lang w:val="ru-RU"/>
        </w:rPr>
        <w:t>я строительства или приобретения жилых помещений по областям и г. Минску осуществляется Советом Министров Республики Беларусь.</w:t>
      </w:r>
    </w:p>
    <w:p w:rsidR="00000000" w:rsidRDefault="004E16F3">
      <w:pPr>
        <w:pStyle w:val="point"/>
        <w:rPr>
          <w:color w:val="000000"/>
          <w:lang w:val="ru-RU"/>
        </w:rPr>
      </w:pPr>
      <w:r>
        <w:rPr>
          <w:color w:val="000000"/>
          <w:lang w:val="ru-RU"/>
        </w:rPr>
        <w:t>28. Основание для заключения кредитного договора на получение льготного кредита возникает у граждан после утверждения их в списка</w:t>
      </w:r>
      <w:r>
        <w:rPr>
          <w:color w:val="000000"/>
          <w:lang w:val="ru-RU"/>
        </w:rPr>
        <w:t>х, которые представляются в ОАО «АСБ Беларусбанк» местными исполнительными и распорядительными органами, иными государственными органами (организациями), имеющими право на утверждение списков (в том числе в виде электронного документа без взимания вознагра</w:t>
      </w:r>
      <w:r>
        <w:rPr>
          <w:color w:val="000000"/>
          <w:lang w:val="ru-RU"/>
        </w:rPr>
        <w:t>ждения (платы).</w:t>
      </w:r>
    </w:p>
    <w:p w:rsidR="00000000" w:rsidRDefault="004E16F3">
      <w:pPr>
        <w:pStyle w:val="point"/>
        <w:rPr>
          <w:color w:val="000000"/>
          <w:lang w:val="ru-RU"/>
        </w:rPr>
      </w:pPr>
      <w:r>
        <w:rPr>
          <w:color w:val="000000"/>
          <w:lang w:val="ru-RU"/>
        </w:rPr>
        <w:t>29. В списках указываются нормируемые размеры общей площади жилого помещения, которые устанавливаются:</w:t>
      </w:r>
    </w:p>
    <w:p w:rsidR="00000000" w:rsidRDefault="004E16F3">
      <w:pPr>
        <w:pStyle w:val="newncpi"/>
        <w:rPr>
          <w:color w:val="000000"/>
          <w:lang w:val="ru-RU"/>
        </w:rPr>
      </w:pPr>
      <w:r>
        <w:rPr>
          <w:color w:val="000000"/>
          <w:lang w:val="ru-RU"/>
        </w:rPr>
        <w:t>с учетом нормативов общей площади строящегося или приобретаемого жилого помещения для определения величины льготного кредита и количества</w:t>
      </w:r>
      <w:r>
        <w:rPr>
          <w:color w:val="000000"/>
          <w:lang w:val="ru-RU"/>
        </w:rPr>
        <w:t xml:space="preserve"> членов семьи кредитополучателя;</w:t>
      </w:r>
    </w:p>
    <w:p w:rsidR="00000000" w:rsidRDefault="004E16F3">
      <w:pPr>
        <w:pStyle w:val="newncpi"/>
        <w:rPr>
          <w:color w:val="000000"/>
          <w:lang w:val="ru-RU"/>
        </w:rPr>
      </w:pPr>
      <w:bookmarkStart w:id="95" w:name="a70"/>
      <w:bookmarkEnd w:id="95"/>
      <w:r>
        <w:rPr>
          <w:color w:val="000000"/>
          <w:lang w:val="ru-RU"/>
        </w:rPr>
        <w:t>за вычетом общей площади жилых помещений, в том числе приходящейся на принадлежащие кредитополучателю и членам его семьи доли в праве общей собственности на жилые помещения (за исключением случаев, установленных Советом Мин</w:t>
      </w:r>
      <w:r>
        <w:rPr>
          <w:color w:val="000000"/>
          <w:lang w:val="ru-RU"/>
        </w:rPr>
        <w:t>истров Республики Беларусь):</w:t>
      </w:r>
    </w:p>
    <w:p w:rsidR="00000000" w:rsidRDefault="004E16F3">
      <w:pPr>
        <w:pStyle w:val="newncpi"/>
        <w:rPr>
          <w:color w:val="000000"/>
          <w:lang w:val="ru-RU"/>
        </w:rPr>
      </w:pPr>
      <w:r>
        <w:rPr>
          <w:color w:val="000000"/>
          <w:lang w:val="ru-RU"/>
        </w:rPr>
        <w:t>находящихся в собственности кредитополучателя и (или) членов его семьи;</w:t>
      </w:r>
    </w:p>
    <w:p w:rsidR="00000000" w:rsidRDefault="004E16F3">
      <w:pPr>
        <w:pStyle w:val="newncpi"/>
        <w:rPr>
          <w:color w:val="000000"/>
          <w:lang w:val="ru-RU"/>
        </w:rPr>
      </w:pPr>
      <w:r>
        <w:rPr>
          <w:color w:val="000000"/>
          <w:lang w:val="ru-RU"/>
        </w:rPr>
        <w:t>находившихся в собственности и отчужденных кредитополучателем и (или) членами его семьи в течение 3 лет до включения в списки.</w:t>
      </w:r>
    </w:p>
    <w:p w:rsidR="00000000" w:rsidRDefault="004E16F3">
      <w:pPr>
        <w:pStyle w:val="newncpi"/>
        <w:rPr>
          <w:color w:val="000000"/>
          <w:lang w:val="ru-RU"/>
        </w:rPr>
      </w:pPr>
      <w:bookmarkStart w:id="96" w:name="a71"/>
      <w:bookmarkEnd w:id="96"/>
      <w:r>
        <w:rPr>
          <w:color w:val="000000"/>
          <w:lang w:val="ru-RU"/>
        </w:rPr>
        <w:t>Общая площадь жилого помещен</w:t>
      </w:r>
      <w:r>
        <w:rPr>
          <w:color w:val="000000"/>
          <w:lang w:val="ru-RU"/>
        </w:rPr>
        <w:t>ия, приходящаяся на долю в праве общей собственности на него, определяется исходя из общей площади жилого помещения пропорционально размеру доли в праве общей собственности на него.</w:t>
      </w:r>
    </w:p>
    <w:p w:rsidR="00000000" w:rsidRDefault="004E16F3">
      <w:pPr>
        <w:pStyle w:val="point"/>
        <w:rPr>
          <w:color w:val="000000"/>
          <w:lang w:val="ru-RU"/>
        </w:rPr>
      </w:pPr>
      <w:bookmarkStart w:id="97" w:name="a52"/>
      <w:bookmarkEnd w:id="97"/>
      <w:r>
        <w:rPr>
          <w:color w:val="000000"/>
          <w:lang w:val="ru-RU"/>
        </w:rPr>
        <w:t>30. </w:t>
      </w:r>
      <w:r>
        <w:rPr>
          <w:color w:val="000000"/>
          <w:lang w:val="ru-RU"/>
        </w:rPr>
        <w:t>Нормативы общей площади строящегося или приобретаемого жилого помещения для определения величины льготного кредита устанавливаются в размере:</w:t>
      </w:r>
    </w:p>
    <w:p w:rsidR="00000000" w:rsidRDefault="004E16F3">
      <w:pPr>
        <w:pStyle w:val="newncpi"/>
        <w:rPr>
          <w:color w:val="000000"/>
          <w:lang w:val="ru-RU"/>
        </w:rPr>
      </w:pPr>
      <w:r>
        <w:rPr>
          <w:color w:val="000000"/>
          <w:lang w:val="ru-RU"/>
        </w:rPr>
        <w:t>20 кв. метров (в г. Минске – 15 кв. метров, а для многодетных семей – 20 кв. метров) на одного члена семьи, за иск</w:t>
      </w:r>
      <w:r>
        <w:rPr>
          <w:color w:val="000000"/>
          <w:lang w:val="ru-RU"/>
        </w:rPr>
        <w:t>лючением случаев, установленных в абзацах третьем и четвертом настоящей части;</w:t>
      </w:r>
    </w:p>
    <w:p w:rsidR="00000000" w:rsidRDefault="004E16F3">
      <w:pPr>
        <w:pStyle w:val="newncpi"/>
        <w:rPr>
          <w:color w:val="000000"/>
          <w:lang w:val="ru-RU"/>
        </w:rPr>
      </w:pPr>
      <w:bookmarkStart w:id="98" w:name="a51"/>
      <w:bookmarkEnd w:id="98"/>
      <w:r>
        <w:rPr>
          <w:color w:val="000000"/>
          <w:lang w:val="ru-RU"/>
        </w:rPr>
        <w:t>30 кв. метров на одного члена семьи – при строительстве для одного человека однокомнатной квартиры, одноквартирного жилого дома, а также при строительстве одноквартирного жилого</w:t>
      </w:r>
      <w:r>
        <w:rPr>
          <w:color w:val="000000"/>
          <w:lang w:val="ru-RU"/>
        </w:rPr>
        <w:t xml:space="preserve"> дома или квартиры общей площадью более 100 кв. метров в блокированном жилом доме в сельских населенных пунктах гражданами, постоянно проживающими и работающими в таких населенных пунктах;</w:t>
      </w:r>
    </w:p>
    <w:p w:rsidR="00000000" w:rsidRDefault="004E16F3">
      <w:pPr>
        <w:pStyle w:val="newncpi"/>
        <w:rPr>
          <w:color w:val="000000"/>
          <w:lang w:val="ru-RU"/>
        </w:rPr>
      </w:pPr>
      <w:r>
        <w:rPr>
          <w:color w:val="000000"/>
          <w:lang w:val="ru-RU"/>
        </w:rPr>
        <w:t>44 кв. метра – при строительстве для одного человека одноквартирног</w:t>
      </w:r>
      <w:r>
        <w:rPr>
          <w:color w:val="000000"/>
          <w:lang w:val="ru-RU"/>
        </w:rPr>
        <w:t>о жилого дома или однокомнатной квартиры в блокированном жилом доме в сельских населенных пунктах гражданами, постоянно проживающими и работающими в таких населенных пунктах.</w:t>
      </w:r>
    </w:p>
    <w:p w:rsidR="00000000" w:rsidRDefault="004E16F3">
      <w:pPr>
        <w:pStyle w:val="newncpi"/>
        <w:rPr>
          <w:color w:val="000000"/>
          <w:lang w:val="ru-RU"/>
        </w:rPr>
      </w:pPr>
      <w:r>
        <w:rPr>
          <w:color w:val="000000"/>
          <w:lang w:val="ru-RU"/>
        </w:rPr>
        <w:t>Для Героев Беларуси, Героев Советского Союза, Героев Социалистического Труда, пол</w:t>
      </w:r>
      <w:r>
        <w:rPr>
          <w:color w:val="000000"/>
          <w:lang w:val="ru-RU"/>
        </w:rPr>
        <w:t>ных кавалеров орденов Славы, Трудовой Славы, а также граждан, обладающих правом на дополнительную площадь жилого помещения по состоянию здоровья, нормативы общей площади жилого помещения, указанные в части первой настоящего пункта, увеличиваются на 15 кв. </w:t>
      </w:r>
      <w:r>
        <w:rPr>
          <w:color w:val="000000"/>
          <w:lang w:val="ru-RU"/>
        </w:rPr>
        <w:t>метров на каждого члена семьи, имеющего право на дополнительную площадь жилого помещения по перечисленным основаниям.</w:t>
      </w:r>
    </w:p>
    <w:p w:rsidR="00000000" w:rsidRDefault="004E16F3">
      <w:pPr>
        <w:pStyle w:val="point"/>
        <w:rPr>
          <w:color w:val="000000"/>
          <w:lang w:val="ru-RU"/>
        </w:rPr>
      </w:pPr>
      <w:bookmarkStart w:id="99" w:name="a144"/>
      <w:bookmarkEnd w:id="99"/>
      <w:r>
        <w:rPr>
          <w:color w:val="000000"/>
          <w:lang w:val="ru-RU"/>
        </w:rPr>
        <w:t>31. Гражданам, осуществляющим строительство или приобретение жилых помещений общей площадью менее 15 кв. метров (в г. Минске – менее 10 кв</w:t>
      </w:r>
      <w:r>
        <w:rPr>
          <w:color w:val="000000"/>
          <w:lang w:val="ru-RU"/>
        </w:rPr>
        <w:t xml:space="preserve">. метров) на одного человека либо однокомнатной квартиры совместно с членом семьи независимо от его пола, кроме супругов, а также жилых помещений в населенном пункте не по месту постановки на учет, льготный кредит предоставляется при условии добровольного </w:t>
      </w:r>
      <w:r>
        <w:rPr>
          <w:color w:val="000000"/>
          <w:lang w:val="ru-RU"/>
        </w:rPr>
        <w:t>волеизъявления таких граждан и членов их семей, состоящих на учете совместно с этими гражданами, на снятие с учета.</w:t>
      </w:r>
    </w:p>
    <w:p w:rsidR="00000000" w:rsidRDefault="004E16F3">
      <w:pPr>
        <w:pStyle w:val="point"/>
        <w:rPr>
          <w:color w:val="000000"/>
          <w:lang w:val="ru-RU"/>
        </w:rPr>
      </w:pPr>
      <w:bookmarkStart w:id="100" w:name="a155"/>
      <w:bookmarkEnd w:id="100"/>
      <w:r>
        <w:rPr>
          <w:color w:val="000000"/>
          <w:lang w:val="ru-RU"/>
        </w:rPr>
        <w:t>32. Максимальный размер льготного кредита на строительство жилого помещения определяется по нормируемым размерам общей площади жилого помеще</w:t>
      </w:r>
      <w:r>
        <w:rPr>
          <w:color w:val="000000"/>
          <w:lang w:val="ru-RU"/>
        </w:rPr>
        <w:t>ния и стоимости 1 кв. метра общей площади строящегося жилого помещения, не превышающей предельного норматива стоимости 1 кв. метра общей площади жилого помещения, определяемого Советом Министров Республики Беларусь, и не должен превышать 90 процентов (для </w:t>
      </w:r>
      <w:r>
        <w:rPr>
          <w:color w:val="000000"/>
          <w:lang w:val="ru-RU"/>
        </w:rPr>
        <w:t>многодетных семей – 100 процентов) стоимости строительства нормируемых размеров общей площади жилого помещения, принимаемой в расчет для определения размера льготного кредита.</w:t>
      </w:r>
    </w:p>
    <w:p w:rsidR="00000000" w:rsidRDefault="004E16F3">
      <w:pPr>
        <w:pStyle w:val="newncpi"/>
        <w:rPr>
          <w:color w:val="000000"/>
          <w:lang w:val="ru-RU"/>
        </w:rPr>
      </w:pPr>
      <w:r>
        <w:rPr>
          <w:color w:val="000000"/>
          <w:lang w:val="ru-RU"/>
        </w:rPr>
        <w:t>Льготный кредит на приобретение:</w:t>
      </w:r>
    </w:p>
    <w:p w:rsidR="00000000" w:rsidRDefault="004E16F3">
      <w:pPr>
        <w:pStyle w:val="newncpi"/>
        <w:rPr>
          <w:color w:val="000000"/>
          <w:lang w:val="ru-RU"/>
        </w:rPr>
      </w:pPr>
      <w:r>
        <w:rPr>
          <w:color w:val="000000"/>
          <w:lang w:val="ru-RU"/>
        </w:rPr>
        <w:t>жилого помещения (за исключением жилого помещен</w:t>
      </w:r>
      <w:r>
        <w:rPr>
          <w:color w:val="000000"/>
          <w:lang w:val="ru-RU"/>
        </w:rPr>
        <w:t>ия, указанного в абзаце третьем настоящей части) предоставляется гражданам в размере, не превышающем 90 процентов (для многодетных семей – 100 процентов) максимального размера льготного кредита на строительство жилого помещения и размера наименьшей стоимос</w:t>
      </w:r>
      <w:r>
        <w:rPr>
          <w:color w:val="000000"/>
          <w:lang w:val="ru-RU"/>
        </w:rPr>
        <w:t>ти приобретаемого жилого помещения, определяемой согласно договору купли-продажи или заключению об оценке по определению оценочной стоимости жилого помещения в соответствии с законодательством об оценочной деятельности;</w:t>
      </w:r>
    </w:p>
    <w:p w:rsidR="00000000" w:rsidRDefault="004E16F3">
      <w:pPr>
        <w:pStyle w:val="newncpi"/>
        <w:rPr>
          <w:color w:val="000000"/>
          <w:lang w:val="ru-RU"/>
        </w:rPr>
      </w:pPr>
      <w:bookmarkStart w:id="101" w:name="a53"/>
      <w:bookmarkEnd w:id="101"/>
      <w:r>
        <w:rPr>
          <w:color w:val="000000"/>
          <w:lang w:val="ru-RU"/>
        </w:rPr>
        <w:t>жилого помещения, строительство кото</w:t>
      </w:r>
      <w:r>
        <w:rPr>
          <w:color w:val="000000"/>
          <w:lang w:val="ru-RU"/>
        </w:rPr>
        <w:t>рого осуществлялось по государственному заказу, предоставляется в размере, применяемом при льготном кредитовании строительства жилых помещений.</w:t>
      </w:r>
    </w:p>
    <w:p w:rsidR="00000000" w:rsidRDefault="004E16F3">
      <w:pPr>
        <w:pStyle w:val="point"/>
        <w:rPr>
          <w:color w:val="000000"/>
          <w:lang w:val="ru-RU"/>
        </w:rPr>
      </w:pPr>
      <w:bookmarkStart w:id="102" w:name="a72"/>
      <w:bookmarkEnd w:id="102"/>
      <w:r>
        <w:rPr>
          <w:color w:val="000000"/>
          <w:lang w:val="ru-RU"/>
        </w:rPr>
        <w:t>33. Порядок расчета нормируемых размеров общей площади жилого помещения для определения величины льготного креди</w:t>
      </w:r>
      <w:r>
        <w:rPr>
          <w:color w:val="000000"/>
          <w:lang w:val="ru-RU"/>
        </w:rPr>
        <w:t xml:space="preserve">та, включая случаи их расчета без учета общей площади жилого помещения (в том числе приходящейся на долю в праве общей собственности на жилое помещение), а также порядок определения максимального размера льготного кредита устанавливаются Советом Министров </w:t>
      </w:r>
      <w:r>
        <w:rPr>
          <w:color w:val="000000"/>
          <w:lang w:val="ru-RU"/>
        </w:rPr>
        <w:t>Республики Беларусь.</w:t>
      </w:r>
    </w:p>
    <w:p w:rsidR="00000000" w:rsidRDefault="004E16F3">
      <w:pPr>
        <w:pStyle w:val="point"/>
        <w:rPr>
          <w:color w:val="000000"/>
          <w:lang w:val="ru-RU"/>
        </w:rPr>
      </w:pPr>
      <w:bookmarkStart w:id="103" w:name="a89"/>
      <w:bookmarkEnd w:id="103"/>
      <w:r>
        <w:rPr>
          <w:color w:val="000000"/>
          <w:lang w:val="ru-RU"/>
        </w:rPr>
        <w:t xml:space="preserve">34. С гражданами, осуществляющими строительство жилых помещений и включенными в списки, заключение кредитных договоров производится при условии внесения ими собственных средств* на строительство этих жилых помещений в размере не менее </w:t>
      </w:r>
      <w:r>
        <w:rPr>
          <w:color w:val="000000"/>
          <w:lang w:val="ru-RU"/>
        </w:rPr>
        <w:t>15 процентов от суммы, определенной как разность между стоимостью строительства жилого помещения и максимальным размером льготного кредита. Расчет размера собственных средств, внесенных на строительство, производится исходя из стоимости выполненных работ и</w:t>
      </w:r>
      <w:r>
        <w:rPr>
          <w:color w:val="000000"/>
          <w:lang w:val="ru-RU"/>
        </w:rPr>
        <w:t> (или) закупленных материалов и изделий.</w:t>
      </w:r>
    </w:p>
    <w:p w:rsidR="00000000" w:rsidRDefault="004E16F3">
      <w:pPr>
        <w:pStyle w:val="newncpi"/>
        <w:rPr>
          <w:color w:val="000000"/>
          <w:lang w:val="ru-RU"/>
        </w:rPr>
      </w:pPr>
      <w:r>
        <w:rPr>
          <w:color w:val="000000"/>
          <w:lang w:val="ru-RU"/>
        </w:rPr>
        <w:t>Льготные кредиты на строительство жилых помещений (за исключением возведения одноквартирных жилых домов по упрощенному порядку) предоставляются с учетом стоимости работ по изготовлению проектной документации.</w:t>
      </w:r>
    </w:p>
    <w:p w:rsidR="00000000" w:rsidRDefault="004E16F3">
      <w:pPr>
        <w:pStyle w:val="snoskiline"/>
        <w:rPr>
          <w:color w:val="000000"/>
          <w:lang w:val="ru-RU"/>
        </w:rPr>
      </w:pPr>
      <w:r>
        <w:rPr>
          <w:color w:val="000000"/>
          <w:lang w:val="ru-RU"/>
        </w:rPr>
        <w:t>______</w:t>
      </w:r>
      <w:r>
        <w:rPr>
          <w:color w:val="000000"/>
          <w:lang w:val="ru-RU"/>
        </w:rPr>
        <w:t>________________________</w:t>
      </w:r>
    </w:p>
    <w:p w:rsidR="00000000" w:rsidRDefault="004E16F3">
      <w:pPr>
        <w:pStyle w:val="snoski"/>
        <w:spacing w:after="240"/>
        <w:rPr>
          <w:color w:val="000000"/>
          <w:lang w:val="ru-RU"/>
        </w:rPr>
      </w:pPr>
      <w:bookmarkStart w:id="104" w:name="a94"/>
      <w:bookmarkEnd w:id="104"/>
      <w:r>
        <w:rPr>
          <w:color w:val="000000"/>
          <w:lang w:val="ru-RU"/>
        </w:rPr>
        <w:t>* Под внесением гражданами собственных средств понимается перечисление ими денежных средств на счет разработчика проектной документации для оплаты работ по ее изготовлению (за исключением одноквартирных жилых домов, возводимых по у</w:t>
      </w:r>
      <w:r>
        <w:rPr>
          <w:color w:val="000000"/>
          <w:lang w:val="ru-RU"/>
        </w:rPr>
        <w:t>прощенному порядку), а также на счет подрядчика для финансирования строительства жилого помещения либо выполнение ими работ по строительству жилого помещения и (или) закупке материалов и изделий.</w:t>
      </w:r>
    </w:p>
    <w:p w:rsidR="00000000" w:rsidRDefault="004E16F3">
      <w:pPr>
        <w:pStyle w:val="point"/>
        <w:rPr>
          <w:color w:val="000000"/>
          <w:lang w:val="ru-RU"/>
        </w:rPr>
      </w:pPr>
      <w:bookmarkStart w:id="105" w:name="a54"/>
      <w:bookmarkEnd w:id="105"/>
      <w:r>
        <w:rPr>
          <w:color w:val="000000"/>
          <w:lang w:val="ru-RU"/>
        </w:rPr>
        <w:t>35. Максимальный срок, в течение которого производится предо</w:t>
      </w:r>
      <w:r>
        <w:rPr>
          <w:color w:val="000000"/>
          <w:lang w:val="ru-RU"/>
        </w:rPr>
        <w:t>ставление льготного кредита на строительство жилых помещений, не должен превышать 3 лет со дня предоставления первой части кредита.</w:t>
      </w:r>
    </w:p>
    <w:p w:rsidR="00000000" w:rsidRDefault="004E16F3">
      <w:pPr>
        <w:pStyle w:val="newncpi"/>
        <w:rPr>
          <w:color w:val="000000"/>
          <w:lang w:val="ru-RU"/>
        </w:rPr>
      </w:pPr>
      <w:r>
        <w:rPr>
          <w:color w:val="000000"/>
          <w:lang w:val="ru-RU"/>
        </w:rPr>
        <w:t>При наличии уважительных причин (материальное положение кредитополучателя, болезнь, отсутствие в Республике Беларусь и иное)</w:t>
      </w:r>
      <w:r>
        <w:rPr>
          <w:color w:val="000000"/>
          <w:lang w:val="ru-RU"/>
        </w:rPr>
        <w:t xml:space="preserve"> указанный в части первой настоящего пункта максимальный срок может быть продлен ОАО «АСБ Беларусбанк» не более чем на 2 года в порядке, установленном Советом Министров Республики Беларусь.</w:t>
      </w:r>
    </w:p>
    <w:p w:rsidR="00000000" w:rsidRDefault="004E16F3">
      <w:pPr>
        <w:pStyle w:val="point"/>
        <w:rPr>
          <w:color w:val="000000"/>
          <w:lang w:val="ru-RU"/>
        </w:rPr>
      </w:pPr>
      <w:bookmarkStart w:id="106" w:name="a76"/>
      <w:bookmarkEnd w:id="106"/>
      <w:r>
        <w:rPr>
          <w:color w:val="000000"/>
          <w:lang w:val="ru-RU"/>
        </w:rPr>
        <w:t>36. Перерасчет полагающейся величины льготного кредита производитс</w:t>
      </w:r>
      <w:r>
        <w:rPr>
          <w:color w:val="000000"/>
          <w:lang w:val="ru-RU"/>
        </w:rPr>
        <w:t>я в случаях, установленных Советом Министров Республики Беларусь.</w:t>
      </w:r>
    </w:p>
    <w:p w:rsidR="00000000" w:rsidRDefault="004E16F3">
      <w:pPr>
        <w:pStyle w:val="point"/>
        <w:rPr>
          <w:color w:val="000000"/>
          <w:lang w:val="ru-RU"/>
        </w:rPr>
      </w:pPr>
      <w:r>
        <w:rPr>
          <w:color w:val="000000"/>
          <w:lang w:val="ru-RU"/>
        </w:rPr>
        <w:t>37. Порядок предоставления льготного кредита на приобретение жилых помещений, в том числе определения размера льготного кредита на приобретение по договору купли-продажи не завершенных строи</w:t>
      </w:r>
      <w:r>
        <w:rPr>
          <w:color w:val="000000"/>
          <w:lang w:val="ru-RU"/>
        </w:rPr>
        <w:t>тельством жилых домов (квартир) и неэффективно используемых зданий и сооружений, находящихся в государственной собственности, случаи досрочного возврата (погашения) льготного кредита после его перерасчета определяются Советом Министров Республики Беларусь.</w:t>
      </w:r>
    </w:p>
    <w:p w:rsidR="00000000" w:rsidRDefault="004E16F3">
      <w:pPr>
        <w:pStyle w:val="chapter"/>
        <w:rPr>
          <w:color w:val="000000"/>
          <w:lang w:val="ru-RU"/>
        </w:rPr>
      </w:pPr>
      <w:bookmarkStart w:id="107" w:name="a145"/>
      <w:bookmarkEnd w:id="107"/>
      <w:r>
        <w:rPr>
          <w:color w:val="000000"/>
          <w:lang w:val="ru-RU"/>
        </w:rPr>
        <w:t>ГЛАВА 5</w:t>
      </w:r>
      <w:r>
        <w:rPr>
          <w:color w:val="000000"/>
          <w:lang w:val="ru-RU"/>
        </w:rPr>
        <w:br/>
        <w:t>ОСОБЕННОСТИ ПРЕДОСТАВЛЕНИЯ ЛЬГОТНЫХ КРЕДИТОВ В ЮГО-ВОСТОЧНОМ РЕГИОНЕ МОГИЛЕВСКОЙ ОБЛАСТИ</w:t>
      </w:r>
    </w:p>
    <w:p w:rsidR="00000000" w:rsidRDefault="004E16F3">
      <w:pPr>
        <w:pStyle w:val="point"/>
        <w:rPr>
          <w:color w:val="000000"/>
          <w:lang w:val="ru-RU"/>
        </w:rPr>
      </w:pPr>
      <w:bookmarkStart w:id="108" w:name="a55"/>
      <w:bookmarkEnd w:id="108"/>
      <w:r>
        <w:rPr>
          <w:color w:val="000000"/>
          <w:lang w:val="ru-RU"/>
        </w:rPr>
        <w:t>38. Кредитополучатели и их супруги, с учетом которых предоставлены льготные кредиты на условиях, установленных для граждан, указанных в подпункте 4.19 пункта </w:t>
      </w:r>
      <w:r>
        <w:rPr>
          <w:color w:val="000000"/>
          <w:lang w:val="ru-RU"/>
        </w:rPr>
        <w:t>4 настоящего Положения, обязаны осуществлять трудовую деятельность в населенных пунктах на территории юго-восточного региона Могилевской области не менее 10 лет со дня предоставления первой части данных кредитов (за исключением граждан, осуществляющих уход</w:t>
      </w:r>
      <w:r>
        <w:rPr>
          <w:color w:val="000000"/>
          <w:lang w:val="ru-RU"/>
        </w:rPr>
        <w:t xml:space="preserve"> за ребенком-инвалидом в возрасте до 18 лет с получением государственного пособия).</w:t>
      </w:r>
    </w:p>
    <w:p w:rsidR="00000000" w:rsidRDefault="004E16F3">
      <w:pPr>
        <w:pStyle w:val="point"/>
        <w:rPr>
          <w:color w:val="000000"/>
          <w:lang w:val="ru-RU"/>
        </w:rPr>
      </w:pPr>
      <w:r>
        <w:rPr>
          <w:color w:val="000000"/>
          <w:lang w:val="ru-RU"/>
        </w:rPr>
        <w:t>39. В случае прекращения кредитополучателями, указанными в пункте 38 настоящего Положения, и (или) их супругами трудовой деятельности в населенных пунктах на территории юго</w:t>
      </w:r>
      <w:r>
        <w:rPr>
          <w:color w:val="000000"/>
          <w:lang w:val="ru-RU"/>
        </w:rPr>
        <w:t>-восточного региона Могилевской области до истечения 10 лет со дня выдачи первой части льготных кредитов производится перерасчет размера процентов за пользование данными кредитами со дня выдачи их первой части. При этом:</w:t>
      </w:r>
    </w:p>
    <w:p w:rsidR="00000000" w:rsidRDefault="004E16F3">
      <w:pPr>
        <w:pStyle w:val="newncpi"/>
        <w:rPr>
          <w:color w:val="000000"/>
          <w:lang w:val="ru-RU"/>
        </w:rPr>
      </w:pPr>
      <w:r>
        <w:rPr>
          <w:color w:val="000000"/>
          <w:lang w:val="ru-RU"/>
        </w:rPr>
        <w:t>проценты за пользование льготными к</w:t>
      </w:r>
      <w:r>
        <w:rPr>
          <w:color w:val="000000"/>
          <w:lang w:val="ru-RU"/>
        </w:rPr>
        <w:t>редитами устанавливаются в размере 20 процентов ставки рефинансирования Национального банка, действовавшей на дату предоставления первой части данных кредитов, но не менее 5 процентов годовых с их уплатой равными долями в течение всего периода возврата (по</w:t>
      </w:r>
      <w:r>
        <w:rPr>
          <w:color w:val="000000"/>
          <w:lang w:val="ru-RU"/>
        </w:rPr>
        <w:t>гашения) таких кредитов;</w:t>
      </w:r>
    </w:p>
    <w:p w:rsidR="00000000" w:rsidRDefault="004E16F3">
      <w:pPr>
        <w:pStyle w:val="newncpi"/>
        <w:rPr>
          <w:color w:val="000000"/>
          <w:lang w:val="ru-RU"/>
        </w:rPr>
      </w:pPr>
      <w:r>
        <w:rPr>
          <w:color w:val="000000"/>
          <w:lang w:val="ru-RU"/>
        </w:rPr>
        <w:t>сумма процентов за пользование льготными кредитами, образовавшаяся в результате перерасчета их размера, подлежит уплате кредитополучателями равными долями в пределах сроков полного возврата (погашения) данных кредитов, установленны</w:t>
      </w:r>
      <w:r>
        <w:rPr>
          <w:color w:val="000000"/>
          <w:lang w:val="ru-RU"/>
        </w:rPr>
        <w:t>х кредитными договорами.</w:t>
      </w:r>
    </w:p>
    <w:p w:rsidR="00000000" w:rsidRDefault="004E16F3">
      <w:pPr>
        <w:pStyle w:val="newncpi"/>
        <w:rPr>
          <w:color w:val="000000"/>
          <w:lang w:val="ru-RU"/>
        </w:rPr>
      </w:pPr>
      <w:r>
        <w:rPr>
          <w:color w:val="000000"/>
          <w:lang w:val="ru-RU"/>
        </w:rPr>
        <w:t>Срок, по истечении которого производится перерасчет размера процентов за пользование льготными кредитами, и случаи, при наступлении которых производится такой перерасчет, а также перечень категорий граждан, в отношении которых данн</w:t>
      </w:r>
      <w:r>
        <w:rPr>
          <w:color w:val="000000"/>
          <w:lang w:val="ru-RU"/>
        </w:rPr>
        <w:t>ый перерасчет не производится, определяются Советом Министров Республики Беларусь.</w:t>
      </w:r>
    </w:p>
    <w:p w:rsidR="00000000" w:rsidRDefault="004E16F3">
      <w:pPr>
        <w:pStyle w:val="chapter"/>
        <w:rPr>
          <w:color w:val="000000"/>
          <w:lang w:val="ru-RU"/>
        </w:rPr>
      </w:pPr>
      <w:bookmarkStart w:id="109" w:name="a34"/>
      <w:bookmarkEnd w:id="109"/>
      <w:r>
        <w:rPr>
          <w:color w:val="000000"/>
          <w:lang w:val="ru-RU"/>
        </w:rPr>
        <w:t>ГЛАВА 6</w:t>
      </w:r>
      <w:r>
        <w:rPr>
          <w:color w:val="000000"/>
          <w:lang w:val="ru-RU"/>
        </w:rPr>
        <w:br/>
        <w:t>ОСОБЕННОСТИ ПРЕДОСТАВЛЕНИЯ ЛЬГОТНЫХ КРЕДИТОВ ГРАЖДАНАМ, СОСТОЯЩИМ НА УЧЕТЕ ПО МЕСТУ ВОЕННОЙ СЛУЖБЫ (ГОСУДАРСТВЕННОЙ ГРАЖДАНСКОЙ СЛУЖБЫ, РАБОТЫ)</w:t>
      </w:r>
    </w:p>
    <w:p w:rsidR="00000000" w:rsidRDefault="004E16F3">
      <w:pPr>
        <w:pStyle w:val="point"/>
        <w:rPr>
          <w:color w:val="000000"/>
          <w:lang w:val="ru-RU"/>
        </w:rPr>
      </w:pPr>
      <w:bookmarkStart w:id="110" w:name="a57"/>
      <w:bookmarkEnd w:id="110"/>
      <w:r>
        <w:rPr>
          <w:color w:val="000000"/>
          <w:lang w:val="ru-RU"/>
        </w:rPr>
        <w:t>40. Граждане, состоящ</w:t>
      </w:r>
      <w:r>
        <w:rPr>
          <w:color w:val="000000"/>
          <w:lang w:val="ru-RU"/>
        </w:rPr>
        <w:t>ие на учете и направленные на приобретение жилых помещений, строительство которых осуществлялось по государственному заказу, по месту военной службы (государственной гражданской службы, работы), включаются в списки при соблюдении условий предоставления льг</w:t>
      </w:r>
      <w:r>
        <w:rPr>
          <w:color w:val="000000"/>
          <w:lang w:val="ru-RU"/>
        </w:rPr>
        <w:t>отного кредита, установленных в частях второй–четвертой настоящего пункта.</w:t>
      </w:r>
    </w:p>
    <w:p w:rsidR="00000000" w:rsidRDefault="004E16F3">
      <w:pPr>
        <w:pStyle w:val="newncpi"/>
        <w:rPr>
          <w:color w:val="000000"/>
          <w:lang w:val="ru-RU"/>
        </w:rPr>
      </w:pPr>
      <w:bookmarkStart w:id="111" w:name="a56"/>
      <w:bookmarkEnd w:id="111"/>
      <w:r>
        <w:rPr>
          <w:color w:val="000000"/>
          <w:lang w:val="ru-RU"/>
        </w:rPr>
        <w:t>Льготные кредиты предоставляются гражданам, указанным в части первой настоящего пункта:</w:t>
      </w:r>
    </w:p>
    <w:p w:rsidR="00000000" w:rsidRDefault="004E16F3">
      <w:pPr>
        <w:pStyle w:val="newncpi"/>
        <w:rPr>
          <w:color w:val="000000"/>
          <w:lang w:val="ru-RU"/>
        </w:rPr>
      </w:pPr>
      <w:r>
        <w:rPr>
          <w:color w:val="000000"/>
          <w:lang w:val="ru-RU"/>
        </w:rPr>
        <w:t>по месту военной службы, государственной гражданской службы – с условием продолжения в </w:t>
      </w:r>
      <w:r>
        <w:rPr>
          <w:color w:val="000000"/>
          <w:lang w:val="ru-RU"/>
        </w:rPr>
        <w:t>совокупности не менее 10 лет прохождения военной службы, государственной гражданской службы;</w:t>
      </w:r>
    </w:p>
    <w:p w:rsidR="00000000" w:rsidRDefault="004E16F3">
      <w:pPr>
        <w:pStyle w:val="newncpi"/>
        <w:rPr>
          <w:color w:val="000000"/>
          <w:lang w:val="ru-RU"/>
        </w:rPr>
      </w:pPr>
      <w:r>
        <w:rPr>
          <w:color w:val="000000"/>
          <w:lang w:val="ru-RU"/>
        </w:rPr>
        <w:t>по месту работы – с условием продолжения в совокупности не менее 10 лет работы по трудовым договорам в государственном органе (организации), направившем на приобре</w:t>
      </w:r>
      <w:r>
        <w:rPr>
          <w:color w:val="000000"/>
          <w:lang w:val="ru-RU"/>
        </w:rPr>
        <w:t>тение жилых помещений с использованием льготного кредита, прохождения военной службы, государственной гражданской службы.</w:t>
      </w:r>
    </w:p>
    <w:p w:rsidR="00000000" w:rsidRDefault="004E16F3">
      <w:pPr>
        <w:pStyle w:val="newncpi"/>
        <w:rPr>
          <w:color w:val="000000"/>
          <w:lang w:val="ru-RU"/>
        </w:rPr>
      </w:pPr>
      <w:r>
        <w:rPr>
          <w:color w:val="000000"/>
          <w:lang w:val="ru-RU"/>
        </w:rPr>
        <w:t>Срок, указанный в части второй настоящего пункта, исчисляется со дня утверждения списков.</w:t>
      </w:r>
    </w:p>
    <w:p w:rsidR="00000000" w:rsidRDefault="004E16F3">
      <w:pPr>
        <w:pStyle w:val="newncpi"/>
        <w:rPr>
          <w:color w:val="000000"/>
          <w:lang w:val="ru-RU"/>
        </w:rPr>
      </w:pPr>
      <w:bookmarkStart w:id="112" w:name="a64"/>
      <w:bookmarkEnd w:id="112"/>
      <w:r>
        <w:rPr>
          <w:color w:val="000000"/>
          <w:lang w:val="ru-RU"/>
        </w:rPr>
        <w:t>При этом в случаях увольнения с военной служ</w:t>
      </w:r>
      <w:r>
        <w:rPr>
          <w:color w:val="000000"/>
          <w:lang w:val="ru-RU"/>
        </w:rPr>
        <w:t>бы, прекращения государственной гражданской службы, трудовых отношений с государственным органом (организацией), направившим на приобретение жилых помещений с использованием льготного кредита, срок последующего поступления на военную службу, государственну</w:t>
      </w:r>
      <w:r>
        <w:rPr>
          <w:color w:val="000000"/>
          <w:lang w:val="ru-RU"/>
        </w:rPr>
        <w:t>ю гражданскую службу, осуществляемого в пределах срока, установленного в части второй настоящего пункта, не может превышать 6 месяцев с даты увольнения с военной службы, прекращения государственной гражданской службы, трудовых отношений.</w:t>
      </w:r>
    </w:p>
    <w:p w:rsidR="00000000" w:rsidRDefault="004E16F3">
      <w:pPr>
        <w:pStyle w:val="point"/>
        <w:rPr>
          <w:color w:val="000000"/>
          <w:lang w:val="ru-RU"/>
        </w:rPr>
      </w:pPr>
      <w:r>
        <w:rPr>
          <w:color w:val="000000"/>
          <w:lang w:val="ru-RU"/>
        </w:rPr>
        <w:t>41. Возмещение гос</w:t>
      </w:r>
      <w:r>
        <w:rPr>
          <w:color w:val="000000"/>
          <w:lang w:val="ru-RU"/>
        </w:rPr>
        <w:t>ударственной поддержки при приобретении жилых помещений с использованием льготного кредита, предоставленного в соответствии с пунктом 40 настоящего Положения, производится кредитополучателями этого кредита путем уплаты суммы расходов бюджета при их увольне</w:t>
      </w:r>
      <w:r>
        <w:rPr>
          <w:color w:val="000000"/>
          <w:lang w:val="ru-RU"/>
        </w:rPr>
        <w:t>нии с военной службы, прекращении ими государственной гражданской службы, трудовых отношений в случаях, установленных в пункте 42 настоящего Положения (далее – кредитополучатели, обязанные возмещать государственную поддержку).</w:t>
      </w:r>
    </w:p>
    <w:p w:rsidR="00000000" w:rsidRDefault="004E16F3">
      <w:pPr>
        <w:pStyle w:val="newncpi"/>
        <w:rPr>
          <w:color w:val="000000"/>
          <w:lang w:val="ru-RU"/>
        </w:rPr>
      </w:pPr>
      <w:bookmarkStart w:id="113" w:name="a65"/>
      <w:bookmarkEnd w:id="113"/>
      <w:r>
        <w:rPr>
          <w:color w:val="000000"/>
          <w:lang w:val="ru-RU"/>
        </w:rPr>
        <w:t xml:space="preserve">Порядок определения ОАО «АСБ </w:t>
      </w:r>
      <w:r>
        <w:rPr>
          <w:color w:val="000000"/>
          <w:lang w:val="ru-RU"/>
        </w:rPr>
        <w:t xml:space="preserve">Беларусбанк» суммы расходов бюджета, уведомления кредитополучателей, обязанных возмещать государственную поддержку, взаимодействия местных исполнительных и распорядительных органов и ОАО «АСБ Беларусбанк» по реализации настоящей главы определяется Советом </w:t>
      </w:r>
      <w:r>
        <w:rPr>
          <w:color w:val="000000"/>
          <w:lang w:val="ru-RU"/>
        </w:rPr>
        <w:t>Министров Республики Беларусь.</w:t>
      </w:r>
    </w:p>
    <w:p w:rsidR="00000000" w:rsidRDefault="004E16F3">
      <w:pPr>
        <w:pStyle w:val="point"/>
        <w:rPr>
          <w:color w:val="000000"/>
          <w:lang w:val="ru-RU"/>
        </w:rPr>
      </w:pPr>
      <w:bookmarkStart w:id="114" w:name="a38"/>
      <w:bookmarkEnd w:id="114"/>
      <w:r>
        <w:rPr>
          <w:color w:val="000000"/>
          <w:lang w:val="ru-RU"/>
        </w:rPr>
        <w:t>42. Государственная поддержка подлежит возмещению в случаях*:</w:t>
      </w:r>
    </w:p>
    <w:p w:rsidR="00000000" w:rsidRDefault="004E16F3">
      <w:pPr>
        <w:pStyle w:val="underpoint"/>
        <w:rPr>
          <w:color w:val="000000"/>
          <w:lang w:val="ru-RU"/>
        </w:rPr>
      </w:pPr>
      <w:r>
        <w:rPr>
          <w:color w:val="000000"/>
          <w:lang w:val="ru-RU"/>
        </w:rPr>
        <w:t>42.1. увольнения** с военной службы:</w:t>
      </w:r>
    </w:p>
    <w:p w:rsidR="00000000" w:rsidRDefault="004E16F3">
      <w:pPr>
        <w:pStyle w:val="newncpi"/>
        <w:rPr>
          <w:color w:val="000000"/>
          <w:lang w:val="ru-RU"/>
        </w:rPr>
      </w:pPr>
      <w:r>
        <w:rPr>
          <w:color w:val="000000"/>
          <w:lang w:val="ru-RU"/>
        </w:rPr>
        <w:t>по основаниям, являющимся виновными деяниями, признаваемыми дискредитирующими обстоятельствами увольнения*** (приложение 4);</w:t>
      </w:r>
    </w:p>
    <w:p w:rsidR="00000000" w:rsidRDefault="004E16F3">
      <w:pPr>
        <w:pStyle w:val="newncpi"/>
        <w:rPr>
          <w:color w:val="000000"/>
          <w:lang w:val="ru-RU"/>
        </w:rPr>
      </w:pPr>
      <w:r>
        <w:rPr>
          <w:color w:val="000000"/>
          <w:lang w:val="ru-RU"/>
        </w:rPr>
        <w:t>в</w:t>
      </w:r>
      <w:r>
        <w:rPr>
          <w:color w:val="000000"/>
          <w:lang w:val="ru-RU"/>
        </w:rPr>
        <w:t xml:space="preserve"> связи с организационно-штатными мероприятиями (при несогласии военнослужащего, должность которого сокращена или по должности которого снижена штатно-должностная категория либо уменьшен должностной оклад, с назначением на другую должность);</w:t>
      </w:r>
    </w:p>
    <w:p w:rsidR="00000000" w:rsidRDefault="004E16F3">
      <w:pPr>
        <w:pStyle w:val="newncpi"/>
        <w:rPr>
          <w:color w:val="000000"/>
          <w:lang w:val="ru-RU"/>
        </w:rPr>
      </w:pPr>
      <w:r>
        <w:rPr>
          <w:color w:val="000000"/>
          <w:lang w:val="ru-RU"/>
        </w:rPr>
        <w:t>по иным основан</w:t>
      </w:r>
      <w:r>
        <w:rPr>
          <w:color w:val="000000"/>
          <w:lang w:val="ru-RU"/>
        </w:rPr>
        <w:t>иям, предусмотренным в приложении 5;</w:t>
      </w:r>
    </w:p>
    <w:p w:rsidR="00000000" w:rsidRDefault="004E16F3">
      <w:pPr>
        <w:pStyle w:val="underpoint"/>
        <w:rPr>
          <w:color w:val="000000"/>
          <w:lang w:val="ru-RU"/>
        </w:rPr>
      </w:pPr>
      <w:r>
        <w:rPr>
          <w:color w:val="000000"/>
          <w:lang w:val="ru-RU"/>
        </w:rPr>
        <w:t>42.2. прекращения** государственной гражданской службы, трудовых отношений с государственным органом (организацией), направившим на приобретение жилых помещений с государственной поддержкой:</w:t>
      </w:r>
    </w:p>
    <w:p w:rsidR="00000000" w:rsidRDefault="004E16F3">
      <w:pPr>
        <w:pStyle w:val="newncpi"/>
        <w:rPr>
          <w:color w:val="000000"/>
          <w:lang w:val="ru-RU"/>
        </w:rPr>
      </w:pPr>
      <w:r>
        <w:rPr>
          <w:color w:val="000000"/>
          <w:lang w:val="ru-RU"/>
        </w:rPr>
        <w:t xml:space="preserve">по основаниям, признаваемым </w:t>
      </w:r>
      <w:r>
        <w:rPr>
          <w:color w:val="000000"/>
          <w:lang w:val="ru-RU"/>
        </w:rPr>
        <w:t>в соответствии с законодательными актами дискредитирующими обстоятельствами увольнения;</w:t>
      </w:r>
    </w:p>
    <w:p w:rsidR="00000000" w:rsidRDefault="004E16F3">
      <w:pPr>
        <w:pStyle w:val="newncpi"/>
        <w:rPr>
          <w:color w:val="000000"/>
          <w:lang w:val="ru-RU"/>
        </w:rPr>
      </w:pPr>
      <w:r>
        <w:rPr>
          <w:color w:val="000000"/>
          <w:lang w:val="ru-RU"/>
        </w:rPr>
        <w:t>по иным основаниям, предусмотренным в приложении 5.</w:t>
      </w:r>
    </w:p>
    <w:p w:rsidR="00000000" w:rsidRDefault="004E16F3">
      <w:pPr>
        <w:pStyle w:val="snoskiline"/>
        <w:rPr>
          <w:color w:val="000000"/>
          <w:lang w:val="ru-RU"/>
        </w:rPr>
      </w:pPr>
      <w:r>
        <w:rPr>
          <w:color w:val="000000"/>
          <w:lang w:val="ru-RU"/>
        </w:rPr>
        <w:t>______________________________</w:t>
      </w:r>
    </w:p>
    <w:p w:rsidR="00000000" w:rsidRDefault="004E16F3">
      <w:pPr>
        <w:pStyle w:val="snoski"/>
        <w:rPr>
          <w:color w:val="000000"/>
          <w:lang w:val="ru-RU"/>
        </w:rPr>
      </w:pPr>
      <w:bookmarkStart w:id="115" w:name="a58"/>
      <w:bookmarkEnd w:id="115"/>
      <w:r>
        <w:rPr>
          <w:color w:val="000000"/>
          <w:lang w:val="ru-RU"/>
        </w:rPr>
        <w:t>* За исключением категорий граждан, указанных в приложении 6.</w:t>
      </w:r>
    </w:p>
    <w:p w:rsidR="00000000" w:rsidRDefault="004E16F3">
      <w:pPr>
        <w:pStyle w:val="snoski"/>
        <w:rPr>
          <w:color w:val="000000"/>
          <w:lang w:val="ru-RU"/>
        </w:rPr>
      </w:pPr>
      <w:bookmarkStart w:id="116" w:name="a59"/>
      <w:bookmarkEnd w:id="116"/>
      <w:r>
        <w:rPr>
          <w:color w:val="000000"/>
          <w:lang w:val="ru-RU"/>
        </w:rPr>
        <w:t>** До истечения срока п</w:t>
      </w:r>
      <w:r>
        <w:rPr>
          <w:color w:val="000000"/>
          <w:lang w:val="ru-RU"/>
        </w:rPr>
        <w:t>рохождения военной службы, государственной гражданской службы, работы, установленного в части второй пункта 40 настоящего Положения, без соблюдения условия, содержащегося в части четвертой пункта 40 настоящего Положения.</w:t>
      </w:r>
    </w:p>
    <w:p w:rsidR="00000000" w:rsidRDefault="004E16F3">
      <w:pPr>
        <w:pStyle w:val="snoski"/>
        <w:spacing w:after="240"/>
        <w:rPr>
          <w:color w:val="000000"/>
          <w:lang w:val="ru-RU"/>
        </w:rPr>
      </w:pPr>
      <w:bookmarkStart w:id="117" w:name="a60"/>
      <w:bookmarkEnd w:id="117"/>
      <w:r>
        <w:rPr>
          <w:color w:val="000000"/>
          <w:lang w:val="ru-RU"/>
        </w:rPr>
        <w:t>*** Для целей возмещения государств</w:t>
      </w:r>
      <w:r>
        <w:rPr>
          <w:color w:val="000000"/>
          <w:lang w:val="ru-RU"/>
        </w:rPr>
        <w:t>енной поддержки.</w:t>
      </w:r>
    </w:p>
    <w:p w:rsidR="00000000" w:rsidRDefault="004E16F3">
      <w:pPr>
        <w:pStyle w:val="point"/>
        <w:rPr>
          <w:color w:val="000000"/>
          <w:lang w:val="ru-RU"/>
        </w:rPr>
      </w:pPr>
      <w:bookmarkStart w:id="118" w:name="a68"/>
      <w:bookmarkEnd w:id="118"/>
      <w:r>
        <w:rPr>
          <w:color w:val="000000"/>
          <w:lang w:val="ru-RU"/>
        </w:rPr>
        <w:t>43. ОАО «АСБ Беларусбанк» на основании информации местного исполнительного и распорядительного органа о непредоставлении кредитополучателями, обязанными возмещать государственную поддержку, сведений о принятии на военную службу, государств</w:t>
      </w:r>
      <w:r>
        <w:rPr>
          <w:color w:val="000000"/>
          <w:lang w:val="ru-RU"/>
        </w:rPr>
        <w:t>енную гражданскую службу либо о восстановлении на военной службе, государственной гражданской службе, работе производит изменение размера процентов за пользование льготными кредитами с установлением процентов за пользование этими кредитами в размере ставки</w:t>
      </w:r>
      <w:r>
        <w:rPr>
          <w:color w:val="000000"/>
          <w:lang w:val="ru-RU"/>
        </w:rPr>
        <w:t xml:space="preserve"> рефинансирования Национального банка, действовавшей на дату утверждения списков, увеличенной на 3 процентных пункта, с даты истечения 6 месяцев со дня увольнения кредитополучателей, обязанных возмещать государственную поддержку, с военной службы, прекраще</w:t>
      </w:r>
      <w:r>
        <w:rPr>
          <w:color w:val="000000"/>
          <w:lang w:val="ru-RU"/>
        </w:rPr>
        <w:t>ния ими государственной гражданской службы, трудовых отношений.</w:t>
      </w:r>
    </w:p>
    <w:p w:rsidR="00000000" w:rsidRDefault="004E16F3">
      <w:pPr>
        <w:pStyle w:val="newncpi"/>
        <w:rPr>
          <w:color w:val="000000"/>
          <w:lang w:val="ru-RU"/>
        </w:rPr>
      </w:pPr>
      <w:bookmarkStart w:id="119" w:name="a66"/>
      <w:bookmarkEnd w:id="119"/>
      <w:r>
        <w:rPr>
          <w:color w:val="000000"/>
          <w:lang w:val="ru-RU"/>
        </w:rPr>
        <w:t>Сумма расходов бюджета, определенная в соответствии с частью второй пункта 41 настоящего Положения, подлежит уплате кредитополучателями, обязанными возмещать государственную поддержку, в местн</w:t>
      </w:r>
      <w:r>
        <w:rPr>
          <w:color w:val="000000"/>
          <w:lang w:val="ru-RU"/>
        </w:rPr>
        <w:t>ый бюджет базового уровня, бюджет г. Минска по месту нахождения жилого помещения, приобретенного с использованием льготного кредита, ежемесячно равными долями в течение 3 лет с месяца, следующего за месяцем направления им уведомлений в соответствии с часть</w:t>
      </w:r>
      <w:r>
        <w:rPr>
          <w:color w:val="000000"/>
          <w:lang w:val="ru-RU"/>
        </w:rPr>
        <w:t>ю второй пункта 41 настоящего Положения.</w:t>
      </w:r>
    </w:p>
    <w:p w:rsidR="00000000" w:rsidRDefault="004E16F3">
      <w:pPr>
        <w:pStyle w:val="newncpi"/>
        <w:rPr>
          <w:color w:val="000000"/>
          <w:lang w:val="ru-RU"/>
        </w:rPr>
      </w:pPr>
      <w:r>
        <w:rPr>
          <w:color w:val="000000"/>
          <w:lang w:val="ru-RU"/>
        </w:rPr>
        <w:t>В случае несвоевременного перечисления платежей по рассрочке кредитополучатель, обязанный возмещать государственную поддержку, уплачивает пени в размере 1/360 ставки рефинансирования Национального банка, действующей</w:t>
      </w:r>
      <w:r>
        <w:rPr>
          <w:color w:val="000000"/>
          <w:lang w:val="ru-RU"/>
        </w:rPr>
        <w:t xml:space="preserve"> на дату возникновения задолженности, за каждый день просрочки. Кредитополучатель, обязанный возмещать государственную поддержку, может исполнить обязательства по уплате суммы расходов бюджета досрочно.</w:t>
      </w:r>
    </w:p>
    <w:p w:rsidR="00000000" w:rsidRDefault="004E16F3">
      <w:pPr>
        <w:pStyle w:val="point"/>
        <w:rPr>
          <w:color w:val="000000"/>
          <w:lang w:val="ru-RU"/>
        </w:rPr>
      </w:pPr>
      <w:r>
        <w:rPr>
          <w:color w:val="000000"/>
          <w:lang w:val="ru-RU"/>
        </w:rPr>
        <w:t>44. В случае невыполнения кредитополучателями, обязан</w:t>
      </w:r>
      <w:r>
        <w:rPr>
          <w:color w:val="000000"/>
          <w:lang w:val="ru-RU"/>
        </w:rPr>
        <w:t>ными возмещать государственную поддержку, обязательств по возмещению оказанной государственной поддержки ежемесячно в течение 3 лет либо досрочно, в том числе возмещения ими государственной поддержки не в полном размере, денежные средства взыскиваются мест</w:t>
      </w:r>
      <w:r>
        <w:rPr>
          <w:color w:val="000000"/>
          <w:lang w:val="ru-RU"/>
        </w:rPr>
        <w:t>ными исполнительными и распорядительными органами по месту нахождения жилого помещения, приобретенного с использованием льготного кредита, в судебном порядке по истечении 3-летнего срока, указанного в части второй пункта 43 настоящего Положения.</w:t>
      </w:r>
    </w:p>
    <w:p w:rsidR="00000000" w:rsidRDefault="004E16F3">
      <w:pPr>
        <w:pStyle w:val="newncpi"/>
        <w:rPr>
          <w:color w:val="000000"/>
          <w:lang w:val="ru-RU"/>
        </w:rPr>
      </w:pPr>
      <w:r>
        <w:rPr>
          <w:color w:val="000000"/>
          <w:lang w:val="ru-RU"/>
        </w:rPr>
        <w:t>Денежные с</w:t>
      </w:r>
      <w:r>
        <w:rPr>
          <w:color w:val="000000"/>
          <w:lang w:val="ru-RU"/>
        </w:rPr>
        <w:t>редства, поступившие в местные бюджеты базового уровня, бюджет г. Минска, направляются соответствующим районным, городским исполнительным комитетом на возведение арендного жилья.</w:t>
      </w:r>
    </w:p>
    <w:p w:rsidR="00000000" w:rsidRDefault="004E16F3">
      <w:pPr>
        <w:pStyle w:val="chapter"/>
        <w:rPr>
          <w:color w:val="000000"/>
          <w:lang w:val="ru-RU"/>
        </w:rPr>
      </w:pPr>
      <w:bookmarkStart w:id="120" w:name="a161"/>
      <w:bookmarkEnd w:id="120"/>
      <w:r>
        <w:rPr>
          <w:color w:val="000000"/>
          <w:lang w:val="ru-RU"/>
        </w:rPr>
        <w:t>ГЛАВА 7</w:t>
      </w:r>
      <w:r>
        <w:rPr>
          <w:color w:val="000000"/>
          <w:lang w:val="ru-RU"/>
        </w:rPr>
        <w:br/>
        <w:t>ВОЗВРАТ (ПОГАШЕНИЕ) ЛЬГОТНОГО КРЕДИТА И УПЛАТА ПРОЦЕНТОВ ЗА ПОЛЬЗОВАН</w:t>
      </w:r>
      <w:r>
        <w:rPr>
          <w:color w:val="000000"/>
          <w:lang w:val="ru-RU"/>
        </w:rPr>
        <w:t>ИЕ ИМ</w:t>
      </w:r>
    </w:p>
    <w:p w:rsidR="00000000" w:rsidRDefault="004E16F3">
      <w:pPr>
        <w:pStyle w:val="point"/>
        <w:rPr>
          <w:color w:val="000000"/>
          <w:lang w:val="ru-RU"/>
        </w:rPr>
      </w:pPr>
      <w:bookmarkStart w:id="121" w:name="a146"/>
      <w:bookmarkEnd w:id="121"/>
      <w:r>
        <w:rPr>
          <w:color w:val="000000"/>
          <w:lang w:val="ru-RU"/>
        </w:rPr>
        <w:t>45. Возврат (погашение) льготного кредита и уплата процентов за пользование им осуществляются гражданами равными долями в течение всего периода возврата (погашения) кредитов:</w:t>
      </w:r>
    </w:p>
    <w:p w:rsidR="00000000" w:rsidRDefault="004E16F3">
      <w:pPr>
        <w:pStyle w:val="underpoint"/>
        <w:rPr>
          <w:color w:val="000000"/>
          <w:lang w:val="ru-RU"/>
        </w:rPr>
      </w:pPr>
      <w:r>
        <w:rPr>
          <w:color w:val="000000"/>
          <w:lang w:val="ru-RU"/>
        </w:rPr>
        <w:t>45.1. при приобретении жилых помещений – со следующего месяца после предост</w:t>
      </w:r>
      <w:r>
        <w:rPr>
          <w:color w:val="000000"/>
          <w:lang w:val="ru-RU"/>
        </w:rPr>
        <w:t>авления льготного кредита;</w:t>
      </w:r>
    </w:p>
    <w:p w:rsidR="00000000" w:rsidRDefault="004E16F3">
      <w:pPr>
        <w:pStyle w:val="underpoint"/>
        <w:rPr>
          <w:color w:val="000000"/>
          <w:lang w:val="ru-RU"/>
        </w:rPr>
      </w:pPr>
      <w:r>
        <w:rPr>
          <w:color w:val="000000"/>
          <w:lang w:val="ru-RU"/>
        </w:rPr>
        <w:t>45.2. при строительстве жилых помещений:</w:t>
      </w:r>
    </w:p>
    <w:p w:rsidR="00000000" w:rsidRDefault="004E16F3">
      <w:pPr>
        <w:pStyle w:val="newncpi"/>
        <w:rPr>
          <w:color w:val="000000"/>
          <w:lang w:val="ru-RU"/>
        </w:rPr>
      </w:pPr>
      <w:bookmarkStart w:id="122" w:name="a67"/>
      <w:bookmarkEnd w:id="122"/>
      <w:r>
        <w:rPr>
          <w:color w:val="000000"/>
          <w:lang w:val="ru-RU"/>
        </w:rPr>
        <w:t>гражданами, постоянно проживающими и работающими в населенных пунктах с численностью населения до 20 тыс. человек и в городах-спутниках, относящимися к гражданам, указанным в подпункте </w:t>
      </w:r>
      <w:r>
        <w:rPr>
          <w:color w:val="000000"/>
          <w:lang w:val="ru-RU"/>
        </w:rPr>
        <w:t>4.20 пункта 4 настоящего Положения, и многодетными семьями – со следующего месяца после сдачи жилого дома в эксплуатацию, но не позднее 3 лет после начала кредитования;</w:t>
      </w:r>
    </w:p>
    <w:p w:rsidR="00000000" w:rsidRDefault="004E16F3">
      <w:pPr>
        <w:pStyle w:val="newncpi"/>
        <w:rPr>
          <w:color w:val="000000"/>
          <w:lang w:val="ru-RU"/>
        </w:rPr>
      </w:pPr>
      <w:r>
        <w:rPr>
          <w:color w:val="000000"/>
          <w:lang w:val="ru-RU"/>
        </w:rPr>
        <w:t>иными гражданами, не указанными в абзаце втором настоящего подпункта, – со следующего м</w:t>
      </w:r>
      <w:r>
        <w:rPr>
          <w:color w:val="000000"/>
          <w:lang w:val="ru-RU"/>
        </w:rPr>
        <w:t>есяца после сдачи жилого дома в эксплуатацию, но не позднее 2 лет после начала кредитования.</w:t>
      </w:r>
    </w:p>
    <w:p w:rsidR="00000000" w:rsidRDefault="004E16F3">
      <w:pPr>
        <w:pStyle w:val="point"/>
        <w:rPr>
          <w:color w:val="000000"/>
          <w:lang w:val="ru-RU"/>
        </w:rPr>
      </w:pPr>
      <w:bookmarkStart w:id="123" w:name="a69"/>
      <w:bookmarkEnd w:id="123"/>
      <w:r>
        <w:rPr>
          <w:color w:val="000000"/>
          <w:lang w:val="ru-RU"/>
        </w:rPr>
        <w:t>46. Семьям кредитополучателей или их супругов (бывших супругов), в которых один из родителей после рождения второго и последующих детей является получателем пособи</w:t>
      </w:r>
      <w:r>
        <w:rPr>
          <w:color w:val="000000"/>
          <w:lang w:val="ru-RU"/>
        </w:rPr>
        <w:t>я по уходу за ребенком в возрасте до 3 лет (за исключением семей кредитополучателей, обязанных возмещать государственную поддержку, или их супругов (бывших супругов), которым в кредитном договоре установлены условия кредитования, предусмотренные в настояще</w:t>
      </w:r>
      <w:r>
        <w:rPr>
          <w:color w:val="000000"/>
          <w:lang w:val="ru-RU"/>
        </w:rPr>
        <w:t>м Положении, в период получения данного пособия предоставляется отсрочка платежа по кредитному договору на предоставление льготного кредита на строительство или приобретение жилого помещения.</w:t>
      </w:r>
    </w:p>
    <w:p w:rsidR="00000000" w:rsidRDefault="004E16F3">
      <w:pPr>
        <w:pStyle w:val="newncpi"/>
        <w:rPr>
          <w:color w:val="000000"/>
          <w:lang w:val="ru-RU"/>
        </w:rPr>
      </w:pPr>
      <w:r>
        <w:rPr>
          <w:color w:val="000000"/>
          <w:lang w:val="ru-RU"/>
        </w:rPr>
        <w:t>При этом семьям кредитополучателей, обязанных возмещать государс</w:t>
      </w:r>
      <w:r>
        <w:rPr>
          <w:color w:val="000000"/>
          <w:lang w:val="ru-RU"/>
        </w:rPr>
        <w:t>твенную поддержку, или их супругов (бывших супругов) отсрочка платежа по кредитному договору в период получения пособия, указанного в части первой настоящего пункта, предоставленная до установления в кредитном договоре условия кредитования, предусмотренног</w:t>
      </w:r>
      <w:r>
        <w:rPr>
          <w:color w:val="000000"/>
          <w:lang w:val="ru-RU"/>
        </w:rPr>
        <w:t>о в части первой пункта 43 настоящего Положения, не прекращается и действует до окончания периода получения этого пособия.</w:t>
      </w:r>
    </w:p>
    <w:p w:rsidR="00000000" w:rsidRDefault="004E16F3">
      <w:pPr>
        <w:pStyle w:val="point"/>
        <w:rPr>
          <w:color w:val="000000"/>
          <w:lang w:val="ru-RU"/>
        </w:rPr>
      </w:pPr>
      <w:r>
        <w:rPr>
          <w:color w:val="000000"/>
          <w:lang w:val="ru-RU"/>
        </w:rPr>
        <w:t>47. При заключении дополнительного соглашения к кредитному договору о предоставлении отсрочки платежа по кредитному договору кредитоп</w:t>
      </w:r>
      <w:r>
        <w:rPr>
          <w:color w:val="000000"/>
          <w:lang w:val="ru-RU"/>
        </w:rPr>
        <w:t>олучателями или их супругами (бывшими супругами) уплачиваются платежи по кредитному договору, подлежащие уплате в текущем месяце.</w:t>
      </w:r>
    </w:p>
    <w:p w:rsidR="00000000" w:rsidRDefault="004E16F3">
      <w:pPr>
        <w:pStyle w:val="newncpi"/>
        <w:rPr>
          <w:color w:val="000000"/>
          <w:lang w:val="ru-RU"/>
        </w:rPr>
      </w:pPr>
      <w:r>
        <w:rPr>
          <w:color w:val="000000"/>
          <w:lang w:val="ru-RU"/>
        </w:rPr>
        <w:t>Отсрочка действует с 1-го числа месяца, следующего за месяцем заключения дополнительного соглашения к кредитному договору о ее</w:t>
      </w:r>
      <w:r>
        <w:rPr>
          <w:color w:val="000000"/>
          <w:lang w:val="ru-RU"/>
        </w:rPr>
        <w:t xml:space="preserve"> предоставлении, до дня, начиная с которого кредитополучатели или их супруги (бывшие супруги) не имеют права на получение пособия по уходу за ребенком в возрасте до 3 лет. Срок начала возврата (погашения) льготного кредита и процентов за пользование им нач</w:t>
      </w:r>
      <w:r>
        <w:rPr>
          <w:color w:val="000000"/>
          <w:lang w:val="ru-RU"/>
        </w:rPr>
        <w:t>инается с месяца, следующего за месяцем окончания срока действия отсрочки платежа по кредитному договору.</w:t>
      </w:r>
    </w:p>
    <w:p w:rsidR="00000000" w:rsidRDefault="004E16F3">
      <w:pPr>
        <w:pStyle w:val="chapter"/>
        <w:rPr>
          <w:color w:val="000000"/>
          <w:lang w:val="ru-RU"/>
        </w:rPr>
      </w:pPr>
      <w:bookmarkStart w:id="124" w:name="a39"/>
      <w:bookmarkEnd w:id="124"/>
      <w:r>
        <w:rPr>
          <w:color w:val="000000"/>
          <w:lang w:val="ru-RU"/>
        </w:rPr>
        <w:t>ГЛАВА 8</w:t>
      </w:r>
      <w:r>
        <w:rPr>
          <w:color w:val="000000"/>
          <w:lang w:val="ru-RU"/>
        </w:rPr>
        <w:br/>
        <w:t>ПОРЯДОК ПРЕДОСТАВЛЕНИЯ ОДНОРАЗОВЫХ СУБСИДИЙ</w:t>
      </w:r>
    </w:p>
    <w:p w:rsidR="00000000" w:rsidRDefault="004E16F3">
      <w:pPr>
        <w:pStyle w:val="point"/>
        <w:rPr>
          <w:color w:val="000000"/>
          <w:lang w:val="ru-RU"/>
        </w:rPr>
      </w:pPr>
      <w:bookmarkStart w:id="125" w:name="a166"/>
      <w:bookmarkEnd w:id="125"/>
      <w:r>
        <w:rPr>
          <w:color w:val="000000"/>
          <w:lang w:val="ru-RU"/>
        </w:rPr>
        <w:t>48. Одноразовые субсидии предоставляются местными исполнительными и распорядительными органами, ор</w:t>
      </w:r>
      <w:r>
        <w:rPr>
          <w:color w:val="000000"/>
          <w:lang w:val="ru-RU"/>
        </w:rPr>
        <w:t>ганизациями.</w:t>
      </w:r>
    </w:p>
    <w:p w:rsidR="00000000" w:rsidRDefault="004E16F3">
      <w:pPr>
        <w:pStyle w:val="newncpi"/>
        <w:rPr>
          <w:color w:val="000000"/>
          <w:lang w:val="ru-RU"/>
        </w:rPr>
      </w:pPr>
      <w:r>
        <w:rPr>
          <w:color w:val="000000"/>
          <w:lang w:val="ru-RU"/>
        </w:rPr>
        <w:t>Размер одноразовой субсидии на строительство жилого помещения:</w:t>
      </w:r>
    </w:p>
    <w:p w:rsidR="00000000" w:rsidRDefault="004E16F3">
      <w:pPr>
        <w:pStyle w:val="newncpi"/>
        <w:rPr>
          <w:color w:val="000000"/>
          <w:lang w:val="ru-RU"/>
        </w:rPr>
      </w:pPr>
      <w:r>
        <w:rPr>
          <w:color w:val="000000"/>
          <w:lang w:val="ru-RU"/>
        </w:rPr>
        <w:t>определяется как сумма базовой доли одноразовой субсидии, определяемой в процентах от принимаемой в расчет для определения размера одноразовой субсидии стоимости строительства норм</w:t>
      </w:r>
      <w:r>
        <w:rPr>
          <w:color w:val="000000"/>
          <w:lang w:val="ru-RU"/>
        </w:rPr>
        <w:t>ируемых размеров общей площади жилого помещения и жилищных квот (именных приватизационных чеков «Жилье») получателя одноразовой субсидии и членов его семьи, имеющих право на их индексацию;</w:t>
      </w:r>
    </w:p>
    <w:p w:rsidR="00000000" w:rsidRDefault="004E16F3">
      <w:pPr>
        <w:pStyle w:val="newncpi"/>
        <w:rPr>
          <w:color w:val="000000"/>
          <w:lang w:val="ru-RU"/>
        </w:rPr>
      </w:pPr>
      <w:r>
        <w:rPr>
          <w:color w:val="000000"/>
          <w:lang w:val="ru-RU"/>
        </w:rPr>
        <w:t>суммарно не может превышать 70 процентов принимаемой в расчет для о</w:t>
      </w:r>
      <w:r>
        <w:rPr>
          <w:color w:val="000000"/>
          <w:lang w:val="ru-RU"/>
        </w:rPr>
        <w:t>пределения размера одноразовой субсидии стоимости строительства нормируемых размеров общей площади жилого помещения.</w:t>
      </w:r>
    </w:p>
    <w:p w:rsidR="00000000" w:rsidRDefault="004E16F3">
      <w:pPr>
        <w:pStyle w:val="newncpi"/>
        <w:rPr>
          <w:color w:val="000000"/>
          <w:lang w:val="ru-RU"/>
        </w:rPr>
      </w:pPr>
      <w:r>
        <w:rPr>
          <w:color w:val="000000"/>
          <w:lang w:val="ru-RU"/>
        </w:rPr>
        <w:t>Величина базовой доли одноразовой субсидии на строительство жилого помещения определяется исходя из:</w:t>
      </w:r>
    </w:p>
    <w:p w:rsidR="00000000" w:rsidRDefault="004E16F3">
      <w:pPr>
        <w:pStyle w:val="newncpi"/>
        <w:rPr>
          <w:color w:val="000000"/>
          <w:lang w:val="ru-RU"/>
        </w:rPr>
      </w:pPr>
      <w:r>
        <w:rPr>
          <w:color w:val="000000"/>
          <w:lang w:val="ru-RU"/>
        </w:rPr>
        <w:t>времени нахождения на учете получателя</w:t>
      </w:r>
      <w:r>
        <w:rPr>
          <w:color w:val="000000"/>
          <w:lang w:val="ru-RU"/>
        </w:rPr>
        <w:t xml:space="preserve"> одноразовой субсидии, кроме случаев, установленных Советом Министров Республики Беларусь;</w:t>
      </w:r>
    </w:p>
    <w:p w:rsidR="00000000" w:rsidRDefault="004E16F3">
      <w:pPr>
        <w:pStyle w:val="newncpi"/>
        <w:rPr>
          <w:color w:val="000000"/>
          <w:lang w:val="ru-RU"/>
        </w:rPr>
      </w:pPr>
      <w:r>
        <w:rPr>
          <w:color w:val="000000"/>
          <w:lang w:val="ru-RU"/>
        </w:rPr>
        <w:t>среднемесячного совокупного дохода семьи;</w:t>
      </w:r>
    </w:p>
    <w:p w:rsidR="00000000" w:rsidRDefault="004E16F3">
      <w:pPr>
        <w:pStyle w:val="newncpi"/>
        <w:rPr>
          <w:color w:val="000000"/>
          <w:lang w:val="ru-RU"/>
        </w:rPr>
      </w:pPr>
      <w:r>
        <w:rPr>
          <w:color w:val="000000"/>
          <w:lang w:val="ru-RU"/>
        </w:rPr>
        <w:t>стоимости 1 кв. метра общей площади строящегося жилого помещения, не превышающей предельного норматива стоимости 1 кв. метр</w:t>
      </w:r>
      <w:r>
        <w:rPr>
          <w:color w:val="000000"/>
          <w:lang w:val="ru-RU"/>
        </w:rPr>
        <w:t>а общей площади жилого помещения, определяемого Советом Министров Республики Беларусь;</w:t>
      </w:r>
    </w:p>
    <w:p w:rsidR="00000000" w:rsidRDefault="004E16F3">
      <w:pPr>
        <w:pStyle w:val="newncpi"/>
        <w:rPr>
          <w:color w:val="000000"/>
          <w:lang w:val="ru-RU"/>
        </w:rPr>
      </w:pPr>
      <w:r>
        <w:rPr>
          <w:color w:val="000000"/>
          <w:lang w:val="ru-RU"/>
        </w:rPr>
        <w:t>количества членов семьи получателя одноразовой субсидии;</w:t>
      </w:r>
    </w:p>
    <w:p w:rsidR="00000000" w:rsidRDefault="004E16F3">
      <w:pPr>
        <w:pStyle w:val="newncpi"/>
        <w:rPr>
          <w:color w:val="000000"/>
          <w:lang w:val="ru-RU"/>
        </w:rPr>
      </w:pPr>
      <w:r>
        <w:rPr>
          <w:color w:val="000000"/>
          <w:lang w:val="ru-RU"/>
        </w:rPr>
        <w:t>нормируемых размеров общей площади жилого помещения, определяемых:</w:t>
      </w:r>
    </w:p>
    <w:p w:rsidR="00000000" w:rsidRDefault="004E16F3">
      <w:pPr>
        <w:pStyle w:val="newncpi"/>
        <w:rPr>
          <w:color w:val="000000"/>
          <w:lang w:val="ru-RU"/>
        </w:rPr>
      </w:pPr>
      <w:r>
        <w:rPr>
          <w:color w:val="000000"/>
          <w:lang w:val="ru-RU"/>
        </w:rPr>
        <w:t>в порядке, установленном в абзацах третьем–пя</w:t>
      </w:r>
      <w:r>
        <w:rPr>
          <w:color w:val="000000"/>
          <w:lang w:val="ru-RU"/>
        </w:rPr>
        <w:t>том части первой, части второй пункта 29 и пункте 33 настоящего Положения;</w:t>
      </w:r>
    </w:p>
    <w:p w:rsidR="00000000" w:rsidRDefault="004E16F3">
      <w:pPr>
        <w:pStyle w:val="newncpi"/>
        <w:rPr>
          <w:color w:val="000000"/>
          <w:lang w:val="ru-RU"/>
        </w:rPr>
      </w:pPr>
      <w:r>
        <w:rPr>
          <w:color w:val="000000"/>
          <w:lang w:val="ru-RU"/>
        </w:rPr>
        <w:t xml:space="preserve">с учетом нормативов общей площади в размере 20 кв. метров (в г. Минске – 15 кв. метров, а для многодетных семей – 20 кв. метров) на одного члена семьи (при строительстве для одного </w:t>
      </w:r>
      <w:r>
        <w:rPr>
          <w:color w:val="000000"/>
          <w:lang w:val="ru-RU"/>
        </w:rPr>
        <w:t>человека однокомнатной квартиры, одноквартирного жилого дома – 30 кв. метров). Для граждан, обладающих правом на дополнительную площадь жилого помещения по состоянию здоровья, норматив общей площади для начисления одноразовой субсидии увеличивается на 15 к</w:t>
      </w:r>
      <w:r>
        <w:rPr>
          <w:color w:val="000000"/>
          <w:lang w:val="ru-RU"/>
        </w:rPr>
        <w:t>в. метров на каждого члена семьи, имеющего такое право.</w:t>
      </w:r>
    </w:p>
    <w:p w:rsidR="00000000" w:rsidRDefault="004E16F3">
      <w:pPr>
        <w:pStyle w:val="newncpi"/>
        <w:rPr>
          <w:color w:val="000000"/>
          <w:lang w:val="ru-RU"/>
        </w:rPr>
      </w:pPr>
      <w:r>
        <w:rPr>
          <w:color w:val="000000"/>
          <w:lang w:val="ru-RU"/>
        </w:rPr>
        <w:t>Одноразовая субсидия на приобретение жилого помещения:</w:t>
      </w:r>
    </w:p>
    <w:p w:rsidR="00000000" w:rsidRDefault="004E16F3">
      <w:pPr>
        <w:pStyle w:val="newncpi"/>
        <w:rPr>
          <w:color w:val="000000"/>
          <w:lang w:val="ru-RU"/>
        </w:rPr>
      </w:pPr>
      <w:r>
        <w:rPr>
          <w:color w:val="000000"/>
          <w:lang w:val="ru-RU"/>
        </w:rPr>
        <w:t>начисляется в порядке, применяемом при субсидировании строительства жилых помещений;</w:t>
      </w:r>
    </w:p>
    <w:p w:rsidR="00000000" w:rsidRDefault="004E16F3">
      <w:pPr>
        <w:pStyle w:val="newncpi"/>
        <w:rPr>
          <w:color w:val="000000"/>
          <w:lang w:val="ru-RU"/>
        </w:rPr>
      </w:pPr>
      <w:r>
        <w:rPr>
          <w:color w:val="000000"/>
          <w:lang w:val="ru-RU"/>
        </w:rPr>
        <w:t>предоставляется в размере наименьшей стоимости приобретаемог</w:t>
      </w:r>
      <w:r>
        <w:rPr>
          <w:color w:val="000000"/>
          <w:lang w:val="ru-RU"/>
        </w:rPr>
        <w:t>о жилого помещения, определяемой согласно договору купли-продажи или заключению об оценке по определению оценочной стоимости жилого помещения в соответствии с законодательством об оценочной деятельности (за исключением жилого помещения, строительство котор</w:t>
      </w:r>
      <w:r>
        <w:rPr>
          <w:color w:val="000000"/>
          <w:lang w:val="ru-RU"/>
        </w:rPr>
        <w:t>ого осуществлялось по государственному заказу);</w:t>
      </w:r>
    </w:p>
    <w:p w:rsidR="00000000" w:rsidRDefault="004E16F3">
      <w:pPr>
        <w:pStyle w:val="newncpi"/>
        <w:rPr>
          <w:color w:val="000000"/>
          <w:lang w:val="ru-RU"/>
        </w:rPr>
      </w:pPr>
      <w:r>
        <w:rPr>
          <w:color w:val="000000"/>
          <w:lang w:val="ru-RU"/>
        </w:rPr>
        <w:t>рассчитывается на приобретение жилого помещения, строительство которого осуществлялось по государственному заказу, по стоимости 1 кв. метра общей площади в конкретном жилом доме без учета затрат, не включенны</w:t>
      </w:r>
      <w:r>
        <w:rPr>
          <w:color w:val="000000"/>
          <w:lang w:val="ru-RU"/>
        </w:rPr>
        <w:t>х в сводный сметный расчет стоимости строительства, но относимых на стоимость строительства, не превышающей предельного норматива стоимости 1 кв. метра общей площади жилого помещения, определяемого Советом Министров Республики Беларусь.</w:t>
      </w:r>
    </w:p>
    <w:p w:rsidR="00000000" w:rsidRDefault="004E16F3">
      <w:pPr>
        <w:pStyle w:val="newncpi"/>
        <w:rPr>
          <w:color w:val="000000"/>
          <w:lang w:val="ru-RU"/>
        </w:rPr>
      </w:pPr>
      <w:r>
        <w:rPr>
          <w:color w:val="000000"/>
          <w:lang w:val="ru-RU"/>
        </w:rPr>
        <w:t>Предоставление одно</w:t>
      </w:r>
      <w:r>
        <w:rPr>
          <w:color w:val="000000"/>
          <w:lang w:val="ru-RU"/>
        </w:rPr>
        <w:t>разовых субсидий осуществляется в порядке, установленном Советом Министров Республики Беларусь.</w:t>
      </w:r>
    </w:p>
    <w:p w:rsidR="00000000" w:rsidRDefault="004E16F3">
      <w:pPr>
        <w:pStyle w:val="point"/>
        <w:rPr>
          <w:color w:val="000000"/>
          <w:lang w:val="ru-RU"/>
        </w:rPr>
      </w:pPr>
      <w:bookmarkStart w:id="126" w:name="a167"/>
      <w:bookmarkEnd w:id="126"/>
      <w:r>
        <w:rPr>
          <w:color w:val="000000"/>
          <w:lang w:val="ru-RU"/>
        </w:rPr>
        <w:t>49. Одноразовые субсидии перечисляются местными исполнительными и распорядительными органами, организациями, принявшими решения о предоставлении таких субсидий,</w:t>
      </w:r>
      <w:r>
        <w:rPr>
          <w:color w:val="000000"/>
          <w:lang w:val="ru-RU"/>
        </w:rPr>
        <w:t xml:space="preserve"> на специальные счета «Субсидия», открытые каждым получателем одноразовой субсидии в ОАО «АСБ Беларусбанк» для аккумулирования на нем средств одноразовых субсидий.</w:t>
      </w:r>
    </w:p>
    <w:p w:rsidR="00000000" w:rsidRDefault="004E16F3">
      <w:pPr>
        <w:pStyle w:val="newncpi"/>
        <w:rPr>
          <w:color w:val="000000"/>
          <w:lang w:val="ru-RU"/>
        </w:rPr>
      </w:pPr>
      <w:r>
        <w:rPr>
          <w:color w:val="000000"/>
          <w:lang w:val="ru-RU"/>
        </w:rPr>
        <w:t>На денежные средства, перечисленные получателю одноразовой субсидии на специальный счет «Суб</w:t>
      </w:r>
      <w:r>
        <w:rPr>
          <w:color w:val="000000"/>
          <w:lang w:val="ru-RU"/>
        </w:rPr>
        <w:t>сидия», производится начисление процентов в размере, предусмотренном для вкладов (депозитов) до востребования, в порядке, определенном банковским законодательством. Соответствующие суммы начисленных процентов используются получателем одноразовой субсидии в</w:t>
      </w:r>
      <w:r>
        <w:rPr>
          <w:color w:val="000000"/>
          <w:lang w:val="ru-RU"/>
        </w:rPr>
        <w:t> порядке, установленном для использования такой субсидии.</w:t>
      </w:r>
    </w:p>
    <w:p w:rsidR="00000000" w:rsidRDefault="004E16F3">
      <w:pPr>
        <w:pStyle w:val="newncpi"/>
        <w:rPr>
          <w:color w:val="000000"/>
          <w:lang w:val="ru-RU"/>
        </w:rPr>
      </w:pPr>
      <w:r>
        <w:rPr>
          <w:color w:val="000000"/>
          <w:lang w:val="ru-RU"/>
        </w:rPr>
        <w:t>Особенности функционирования специальных счетов «Субсидия» определены в приложении 7.</w:t>
      </w:r>
    </w:p>
    <w:p w:rsidR="00000000" w:rsidRDefault="004E16F3">
      <w:pPr>
        <w:pStyle w:val="chapter"/>
        <w:rPr>
          <w:color w:val="000000"/>
          <w:lang w:val="ru-RU"/>
        </w:rPr>
      </w:pPr>
      <w:bookmarkStart w:id="127" w:name="a26"/>
      <w:bookmarkEnd w:id="127"/>
      <w:r>
        <w:rPr>
          <w:color w:val="000000"/>
          <w:lang w:val="ru-RU"/>
        </w:rPr>
        <w:t>ГЛАВА 9</w:t>
      </w:r>
      <w:r>
        <w:rPr>
          <w:color w:val="000000"/>
          <w:lang w:val="ru-RU"/>
        </w:rPr>
        <w:br/>
        <w:t>ПОРЯДОК ПРЕДОСТАВЛЕНИЯ ФИНАНСОВОЙ ПОМОЩИ</w:t>
      </w:r>
    </w:p>
    <w:p w:rsidR="00000000" w:rsidRDefault="004E16F3">
      <w:pPr>
        <w:pStyle w:val="point"/>
        <w:rPr>
          <w:color w:val="000000"/>
          <w:lang w:val="ru-RU"/>
        </w:rPr>
      </w:pPr>
      <w:r>
        <w:rPr>
          <w:color w:val="000000"/>
          <w:lang w:val="ru-RU"/>
        </w:rPr>
        <w:t>50. Финансовая помощь предоставляется многодетным и </w:t>
      </w:r>
      <w:r>
        <w:rPr>
          <w:color w:val="000000"/>
          <w:lang w:val="ru-RU"/>
        </w:rPr>
        <w:t>молодым семьям после наступления срока возврата (погашения) льготных кредитов и уплаты процентов за пользование ими исходя из суммы задолженности по льготным кредитам на дату представления кредитополучателями или их супругами (бывшими супругами) в ОАО «АСБ</w:t>
      </w:r>
      <w:r>
        <w:rPr>
          <w:color w:val="000000"/>
          <w:lang w:val="ru-RU"/>
        </w:rPr>
        <w:t xml:space="preserve"> Беларусбанк» документов, необходимых для ее получения, в следующих размерах:</w:t>
      </w:r>
    </w:p>
    <w:p w:rsidR="00000000" w:rsidRDefault="004E16F3">
      <w:pPr>
        <w:pStyle w:val="underpoint"/>
        <w:rPr>
          <w:color w:val="000000"/>
          <w:lang w:val="ru-RU"/>
        </w:rPr>
      </w:pPr>
      <w:r>
        <w:rPr>
          <w:color w:val="000000"/>
          <w:lang w:val="ru-RU"/>
        </w:rPr>
        <w:t>50.1. многодетным семьям:</w:t>
      </w:r>
    </w:p>
    <w:p w:rsidR="00000000" w:rsidRDefault="004E16F3">
      <w:pPr>
        <w:pStyle w:val="newncpi"/>
        <w:rPr>
          <w:color w:val="000000"/>
          <w:lang w:val="ru-RU"/>
        </w:rPr>
      </w:pPr>
      <w:r>
        <w:rPr>
          <w:color w:val="000000"/>
          <w:lang w:val="ru-RU"/>
        </w:rPr>
        <w:t xml:space="preserve">при наличии троих детей, включенных в списки, в возрасте до 23 лет на дату утверждения списков – 75 процентов от суммы задолженности по предоставленным </w:t>
      </w:r>
      <w:r>
        <w:rPr>
          <w:color w:val="000000"/>
          <w:lang w:val="ru-RU"/>
        </w:rPr>
        <w:t>льготным кредитам;</w:t>
      </w:r>
    </w:p>
    <w:p w:rsidR="00000000" w:rsidRDefault="004E16F3">
      <w:pPr>
        <w:pStyle w:val="newncpi"/>
        <w:rPr>
          <w:color w:val="000000"/>
          <w:lang w:val="ru-RU"/>
        </w:rPr>
      </w:pPr>
      <w:r>
        <w:rPr>
          <w:color w:val="000000"/>
          <w:lang w:val="ru-RU"/>
        </w:rPr>
        <w:t>при наличии четверых и более детей, включенных в списки, в возрасте до 23 лет на дату утверждения списков – 100 процентов от суммы задолженности по предоставленным льготным кредитам;</w:t>
      </w:r>
    </w:p>
    <w:p w:rsidR="00000000" w:rsidRDefault="004E16F3">
      <w:pPr>
        <w:pStyle w:val="underpoint"/>
        <w:rPr>
          <w:color w:val="000000"/>
          <w:lang w:val="ru-RU"/>
        </w:rPr>
      </w:pPr>
      <w:r>
        <w:rPr>
          <w:color w:val="000000"/>
          <w:lang w:val="ru-RU"/>
        </w:rPr>
        <w:t>50.2. семьям при рождении (усыновлении, удочерении) тр</w:t>
      </w:r>
      <w:r>
        <w:rPr>
          <w:color w:val="000000"/>
          <w:lang w:val="ru-RU"/>
        </w:rPr>
        <w:t>етьего и последующих детей после утверждения списков (перевода долга либо приема задолженности по полученному льготному кредиту):</w:t>
      </w:r>
    </w:p>
    <w:p w:rsidR="00000000" w:rsidRDefault="004E16F3">
      <w:pPr>
        <w:pStyle w:val="newncpi"/>
        <w:rPr>
          <w:color w:val="000000"/>
          <w:lang w:val="ru-RU"/>
        </w:rPr>
      </w:pPr>
      <w:r>
        <w:rPr>
          <w:color w:val="000000"/>
          <w:lang w:val="ru-RU"/>
        </w:rPr>
        <w:t>при наличии троих несовершеннолетних детей на дату рождения (усыновления, удочерения) ребенка (с учетом родившегося, усыновлен</w:t>
      </w:r>
      <w:r>
        <w:rPr>
          <w:color w:val="000000"/>
          <w:lang w:val="ru-RU"/>
        </w:rPr>
        <w:t>ного, удочеренного) – 75 процентов от суммы задолженности по предоставленным льготным кредитам;</w:t>
      </w:r>
    </w:p>
    <w:p w:rsidR="00000000" w:rsidRDefault="004E16F3">
      <w:pPr>
        <w:pStyle w:val="newncpi"/>
        <w:rPr>
          <w:color w:val="000000"/>
          <w:lang w:val="ru-RU"/>
        </w:rPr>
      </w:pPr>
      <w:r>
        <w:rPr>
          <w:color w:val="000000"/>
          <w:lang w:val="ru-RU"/>
        </w:rPr>
        <w:t>при наличии четверых и более несовершеннолетних детей на дату рождения (усыновления, удочерения) ребенка (с учетом родившегося, усыновленного, удочеренного) – 1</w:t>
      </w:r>
      <w:r>
        <w:rPr>
          <w:color w:val="000000"/>
          <w:lang w:val="ru-RU"/>
        </w:rPr>
        <w:t>00 процентов от суммы задолженности по предоставленным льготным кредитам;</w:t>
      </w:r>
    </w:p>
    <w:p w:rsidR="00000000" w:rsidRDefault="004E16F3">
      <w:pPr>
        <w:pStyle w:val="underpoint"/>
        <w:rPr>
          <w:color w:val="000000"/>
          <w:lang w:val="ru-RU"/>
        </w:rPr>
      </w:pPr>
      <w:r>
        <w:rPr>
          <w:color w:val="000000"/>
          <w:lang w:val="ru-RU"/>
        </w:rPr>
        <w:t>50.3. молодым семьям:</w:t>
      </w:r>
    </w:p>
    <w:p w:rsidR="00000000" w:rsidRDefault="004E16F3">
      <w:pPr>
        <w:pStyle w:val="newncpi"/>
        <w:rPr>
          <w:color w:val="000000"/>
          <w:lang w:val="ru-RU"/>
        </w:rPr>
      </w:pPr>
      <w:r>
        <w:rPr>
          <w:color w:val="000000"/>
          <w:lang w:val="ru-RU"/>
        </w:rPr>
        <w:t>при рождении (усыновлении, удочерении) первого ребенка после заключения кредитного договора (перевода долга либо приема задолженности по полученному льготному к</w:t>
      </w:r>
      <w:r>
        <w:rPr>
          <w:color w:val="000000"/>
          <w:lang w:val="ru-RU"/>
        </w:rPr>
        <w:t>редиту) – 10 процентов от суммы задолженности по предоставленным льготным кредитам;</w:t>
      </w:r>
    </w:p>
    <w:p w:rsidR="00000000" w:rsidRDefault="004E16F3">
      <w:pPr>
        <w:pStyle w:val="newncpi"/>
        <w:rPr>
          <w:color w:val="000000"/>
          <w:lang w:val="ru-RU"/>
        </w:rPr>
      </w:pPr>
      <w:r>
        <w:rPr>
          <w:color w:val="000000"/>
          <w:lang w:val="ru-RU"/>
        </w:rPr>
        <w:t>при рождении (усыновлении, удочерении) второго ребенка после заключения кредитного договора (перевода долга либо приема задолженности по полученному льготному кредиту) – 20</w:t>
      </w:r>
      <w:r>
        <w:rPr>
          <w:color w:val="000000"/>
          <w:lang w:val="ru-RU"/>
        </w:rPr>
        <w:t xml:space="preserve"> процентов от суммы задолженности по предоставленным льготным кредитам.</w:t>
      </w:r>
    </w:p>
    <w:p w:rsidR="00000000" w:rsidRDefault="004E16F3">
      <w:pPr>
        <w:pStyle w:val="point"/>
        <w:rPr>
          <w:color w:val="000000"/>
          <w:lang w:val="ru-RU"/>
        </w:rPr>
      </w:pPr>
      <w:r>
        <w:rPr>
          <w:color w:val="000000"/>
          <w:lang w:val="ru-RU"/>
        </w:rPr>
        <w:t>51. Документы, необходимые для получения финансовой помощи, представляются многодетными и молодыми семьями в ОАО «АСБ Беларусбанк» после наступления срока возврата (погашения) задолжен</w:t>
      </w:r>
      <w:r>
        <w:rPr>
          <w:color w:val="000000"/>
          <w:lang w:val="ru-RU"/>
        </w:rPr>
        <w:t>ности по льготным кредитам и уплаты процентов за пользование ими.</w:t>
      </w:r>
    </w:p>
    <w:p w:rsidR="00000000" w:rsidRDefault="004E16F3">
      <w:pPr>
        <w:pStyle w:val="point"/>
        <w:rPr>
          <w:color w:val="000000"/>
          <w:lang w:val="ru-RU"/>
        </w:rPr>
      </w:pPr>
      <w:r>
        <w:rPr>
          <w:color w:val="000000"/>
          <w:lang w:val="ru-RU"/>
        </w:rPr>
        <w:t>52. При расчете (перерасчете) суммы финансовой помощи не учитывается задолженность, подлежащая погашению за счет ранее предоставленных одноразовой субсидии, финансовой помощи.</w:t>
      </w:r>
    </w:p>
    <w:p w:rsidR="00000000" w:rsidRDefault="004E16F3">
      <w:pPr>
        <w:pStyle w:val="point"/>
        <w:rPr>
          <w:color w:val="000000"/>
          <w:lang w:val="ru-RU"/>
        </w:rPr>
      </w:pPr>
      <w:r>
        <w:rPr>
          <w:color w:val="000000"/>
          <w:lang w:val="ru-RU"/>
        </w:rPr>
        <w:t>53. Финансовая</w:t>
      </w:r>
      <w:r>
        <w:rPr>
          <w:color w:val="000000"/>
          <w:lang w:val="ru-RU"/>
        </w:rPr>
        <w:t xml:space="preserve"> помощь многодетным и молодым семьям в возврате (погашении) задолженности по льготным кредитам предоставляется равными долями в сроки, установленные кредитным договором (договором о переводе долга либо о приеме задолженности).</w:t>
      </w:r>
    </w:p>
    <w:p w:rsidR="00000000" w:rsidRDefault="004E16F3">
      <w:pPr>
        <w:pStyle w:val="newncpi"/>
        <w:rPr>
          <w:color w:val="000000"/>
          <w:lang w:val="ru-RU"/>
        </w:rPr>
      </w:pPr>
      <w:r>
        <w:rPr>
          <w:color w:val="000000"/>
          <w:lang w:val="ru-RU"/>
        </w:rPr>
        <w:t>Уплата процентов за пользован</w:t>
      </w:r>
      <w:r>
        <w:rPr>
          <w:color w:val="000000"/>
          <w:lang w:val="ru-RU"/>
        </w:rPr>
        <w:t>ие многодетными и молодыми семьями частью льготного кредита, подлежащей возврату (погашению) за счет финансовой помощи, производится государством равными долями в сроки, установленные кредитным договором (договором о переводе долга либо о приеме задолженно</w:t>
      </w:r>
      <w:r>
        <w:rPr>
          <w:color w:val="000000"/>
          <w:lang w:val="ru-RU"/>
        </w:rPr>
        <w:t>сти).</w:t>
      </w:r>
    </w:p>
    <w:p w:rsidR="00000000" w:rsidRDefault="004E16F3">
      <w:pPr>
        <w:pStyle w:val="point"/>
        <w:rPr>
          <w:color w:val="000000"/>
          <w:lang w:val="ru-RU"/>
        </w:rPr>
      </w:pPr>
      <w:r>
        <w:rPr>
          <w:color w:val="000000"/>
          <w:lang w:val="ru-RU"/>
        </w:rPr>
        <w:t>54. Семьям граждан, указанных в подпунктах 4.1–4.3 пункта 4 настоящего Положения и относящихся на дату утверждения списков к малообеспеченным гражданам, финансовая помощь оказывается в порядке, предусмотренном в настоящей главе.</w:t>
      </w:r>
    </w:p>
    <w:p w:rsidR="00000000" w:rsidRDefault="004E16F3">
      <w:pPr>
        <w:pStyle w:val="newncpi"/>
        <w:rPr>
          <w:color w:val="000000"/>
          <w:lang w:val="ru-RU"/>
        </w:rPr>
      </w:pPr>
      <w:r>
        <w:rPr>
          <w:color w:val="000000"/>
          <w:lang w:val="ru-RU"/>
        </w:rPr>
        <w:t>Финансовая помощь мол</w:t>
      </w:r>
      <w:r>
        <w:rPr>
          <w:color w:val="000000"/>
          <w:lang w:val="ru-RU"/>
        </w:rPr>
        <w:t xml:space="preserve">одым семьям кредитополучателей, обязанных возмещать государственную поддержку, или их супругам (бывшим супругам) предоставляется с учетом процентной ставки за пользование льготным кредитом, указанной в кредитном договоре до даты установления в нем условий </w:t>
      </w:r>
      <w:r>
        <w:rPr>
          <w:color w:val="000000"/>
          <w:lang w:val="ru-RU"/>
        </w:rPr>
        <w:t>кредитования, предусмотренных в части первой пункта 43 настоящего Положения.</w:t>
      </w:r>
    </w:p>
    <w:p w:rsidR="00000000" w:rsidRDefault="004E16F3">
      <w:pPr>
        <w:pStyle w:val="point"/>
        <w:rPr>
          <w:color w:val="000000"/>
          <w:lang w:val="ru-RU"/>
        </w:rPr>
      </w:pPr>
      <w:r>
        <w:rPr>
          <w:color w:val="000000"/>
          <w:lang w:val="ru-RU"/>
        </w:rPr>
        <w:t xml:space="preserve">55. Порядок предоставления финансовой помощи, а также случаи и порядок ее перерасчета, в том числе при изменении состава многодетных и молодых семей в связи с отменой усыновления </w:t>
      </w:r>
      <w:r>
        <w:rPr>
          <w:color w:val="000000"/>
          <w:lang w:val="ru-RU"/>
        </w:rPr>
        <w:t>(удочерения), определяются Советом Министров Республики Беларусь.</w:t>
      </w:r>
    </w:p>
    <w:p w:rsidR="00000000" w:rsidRDefault="004E16F3">
      <w:pPr>
        <w:pStyle w:val="chapter"/>
        <w:rPr>
          <w:color w:val="000000"/>
          <w:lang w:val="ru-RU"/>
        </w:rPr>
      </w:pPr>
      <w:bookmarkStart w:id="128" w:name="a162"/>
      <w:bookmarkEnd w:id="128"/>
      <w:r>
        <w:rPr>
          <w:color w:val="000000"/>
          <w:lang w:val="ru-RU"/>
        </w:rPr>
        <w:t>ГЛАВА 10</w:t>
      </w:r>
      <w:r>
        <w:rPr>
          <w:color w:val="000000"/>
          <w:lang w:val="ru-RU"/>
        </w:rPr>
        <w:br/>
        <w:t>ПЕРЕВОД ДОЛГА (ПРИЕМ ЗАДОЛЖЕННОСТИ), ВОЗЛОЖЕНИЕ ОБЯЗАННОСТИ ПО ВЫПЛАТЕ ЗАДОЛЖЕННОСТИ ПО КРЕДИТУ</w:t>
      </w:r>
    </w:p>
    <w:p w:rsidR="00000000" w:rsidRDefault="004E16F3">
      <w:pPr>
        <w:pStyle w:val="point"/>
        <w:rPr>
          <w:color w:val="000000"/>
          <w:lang w:val="ru-RU"/>
        </w:rPr>
      </w:pPr>
      <w:bookmarkStart w:id="129" w:name="a49"/>
      <w:bookmarkEnd w:id="129"/>
      <w:r>
        <w:rPr>
          <w:color w:val="000000"/>
          <w:lang w:val="ru-RU"/>
        </w:rPr>
        <w:t>56. Перевод долга по полученному кредитополучателем льготному кредиту после государст</w:t>
      </w:r>
      <w:r>
        <w:rPr>
          <w:color w:val="000000"/>
          <w:lang w:val="ru-RU"/>
        </w:rPr>
        <w:t>венной регистрации возникновения (перехода к нему) права собственности на построенное или приобретенное жилое помещение:</w:t>
      </w:r>
    </w:p>
    <w:p w:rsidR="00000000" w:rsidRDefault="004E16F3">
      <w:pPr>
        <w:pStyle w:val="underpoint"/>
        <w:rPr>
          <w:color w:val="000000"/>
          <w:lang w:val="ru-RU"/>
        </w:rPr>
      </w:pPr>
      <w:bookmarkStart w:id="130" w:name="a154"/>
      <w:bookmarkEnd w:id="130"/>
      <w:r>
        <w:rPr>
          <w:color w:val="000000"/>
          <w:lang w:val="ru-RU"/>
        </w:rPr>
        <w:t>56.1. допускается:</w:t>
      </w:r>
    </w:p>
    <w:p w:rsidR="00000000" w:rsidRDefault="004E16F3">
      <w:pPr>
        <w:pStyle w:val="newncpi"/>
        <w:rPr>
          <w:color w:val="000000"/>
          <w:lang w:val="ru-RU"/>
        </w:rPr>
      </w:pPr>
      <w:r>
        <w:rPr>
          <w:color w:val="000000"/>
          <w:lang w:val="ru-RU"/>
        </w:rPr>
        <w:t>на члена семьи кредитополучателя с его согласия и согласия ОАО «АСБ Беларусбанк»;</w:t>
      </w:r>
    </w:p>
    <w:p w:rsidR="00000000" w:rsidRDefault="004E16F3">
      <w:pPr>
        <w:pStyle w:val="newncpi"/>
        <w:rPr>
          <w:color w:val="000000"/>
          <w:lang w:val="ru-RU"/>
        </w:rPr>
      </w:pPr>
      <w:r>
        <w:rPr>
          <w:color w:val="000000"/>
          <w:lang w:val="ru-RU"/>
        </w:rPr>
        <w:t>на бывшего супруга (супругу) креди</w:t>
      </w:r>
      <w:r>
        <w:rPr>
          <w:color w:val="000000"/>
          <w:lang w:val="ru-RU"/>
        </w:rPr>
        <w:t>тополучателя, включенного в списки, с его (ее) согласия и согласия ОАО «АСБ Беларусбанк» – в случае расторжения брака;</w:t>
      </w:r>
    </w:p>
    <w:p w:rsidR="00000000" w:rsidRDefault="004E16F3">
      <w:pPr>
        <w:pStyle w:val="underpoint"/>
        <w:rPr>
          <w:color w:val="000000"/>
          <w:lang w:val="ru-RU"/>
        </w:rPr>
      </w:pPr>
      <w:r>
        <w:rPr>
          <w:color w:val="000000"/>
          <w:lang w:val="ru-RU"/>
        </w:rPr>
        <w:t>56.2. производится с учетом кредитоспособности члена семьи или бывшего супруга (супруги) кредитополучателя.</w:t>
      </w:r>
    </w:p>
    <w:p w:rsidR="00000000" w:rsidRDefault="004E16F3">
      <w:pPr>
        <w:pStyle w:val="point"/>
        <w:rPr>
          <w:color w:val="000000"/>
          <w:lang w:val="ru-RU"/>
        </w:rPr>
      </w:pPr>
      <w:r>
        <w:rPr>
          <w:color w:val="000000"/>
          <w:lang w:val="ru-RU"/>
        </w:rPr>
        <w:t>57. Обязанность по возврату (</w:t>
      </w:r>
      <w:r>
        <w:rPr>
          <w:color w:val="000000"/>
          <w:lang w:val="ru-RU"/>
        </w:rPr>
        <w:t>погашению) льготного кредита и уплате процентов за пользование им может быть возложена:</w:t>
      </w:r>
    </w:p>
    <w:p w:rsidR="00000000" w:rsidRDefault="004E16F3">
      <w:pPr>
        <w:pStyle w:val="newncpi"/>
        <w:rPr>
          <w:color w:val="000000"/>
          <w:lang w:val="ru-RU"/>
        </w:rPr>
      </w:pPr>
      <w:r>
        <w:rPr>
          <w:color w:val="000000"/>
          <w:lang w:val="ru-RU"/>
        </w:rPr>
        <w:t>решением суда на супруга (супругу) кредитополучателя, иных членов семьи, в том числе бывших, совместно улучшивших жилищные условия, претендующих на долю в построенном и</w:t>
      </w:r>
      <w:r>
        <w:rPr>
          <w:color w:val="000000"/>
          <w:lang w:val="ru-RU"/>
        </w:rPr>
        <w:t>ли приобретенном жилом помещении;</w:t>
      </w:r>
    </w:p>
    <w:p w:rsidR="00000000" w:rsidRDefault="004E16F3">
      <w:pPr>
        <w:pStyle w:val="newncpi"/>
        <w:rPr>
          <w:color w:val="000000"/>
          <w:lang w:val="ru-RU"/>
        </w:rPr>
      </w:pPr>
      <w:r>
        <w:rPr>
          <w:color w:val="000000"/>
          <w:lang w:val="ru-RU"/>
        </w:rPr>
        <w:t>на основании брачного или иного договора (соглашения), заключенного в письменной форме, на супруга (супругу) кредитополучателя – при расторжении брака.</w:t>
      </w:r>
    </w:p>
    <w:p w:rsidR="00000000" w:rsidRDefault="004E16F3">
      <w:pPr>
        <w:pStyle w:val="point"/>
        <w:rPr>
          <w:color w:val="000000"/>
          <w:lang w:val="ru-RU"/>
        </w:rPr>
      </w:pPr>
      <w:bookmarkStart w:id="131" w:name="a75"/>
      <w:bookmarkEnd w:id="131"/>
      <w:r>
        <w:rPr>
          <w:color w:val="000000"/>
          <w:lang w:val="ru-RU"/>
        </w:rPr>
        <w:t>58. В случае смерти кредитополучателя в период осуществления строитель</w:t>
      </w:r>
      <w:r>
        <w:rPr>
          <w:color w:val="000000"/>
          <w:lang w:val="ru-RU"/>
        </w:rPr>
        <w:t>ства жилого помещения или до государственной регистрации возникновения (перехода к нему) права собственности на построенное или приобретенное жилое помещение местные исполнительные и распорядительные органы, иные государственные органы (организации), имеющ</w:t>
      </w:r>
      <w:r>
        <w:rPr>
          <w:color w:val="000000"/>
          <w:lang w:val="ru-RU"/>
        </w:rPr>
        <w:t>ие право на утверждение списков, вносят изменения в списки, в которых:</w:t>
      </w:r>
    </w:p>
    <w:p w:rsidR="00000000" w:rsidRDefault="004E16F3">
      <w:pPr>
        <w:pStyle w:val="newncpi"/>
        <w:rPr>
          <w:color w:val="000000"/>
          <w:lang w:val="ru-RU"/>
        </w:rPr>
      </w:pPr>
      <w:r>
        <w:rPr>
          <w:color w:val="000000"/>
          <w:lang w:val="ru-RU"/>
        </w:rPr>
        <w:t>совершеннолетний член семьи кредитополучателя* указывается кредитополучателем** по льготному кредиту, выданному ОАО «АСБ Беларусбанк» умершему кредитополучателю;</w:t>
      </w:r>
    </w:p>
    <w:p w:rsidR="00000000" w:rsidRDefault="004E16F3">
      <w:pPr>
        <w:pStyle w:val="newncpi"/>
        <w:rPr>
          <w:color w:val="000000"/>
          <w:lang w:val="ru-RU"/>
        </w:rPr>
      </w:pPr>
      <w:r>
        <w:rPr>
          <w:color w:val="000000"/>
          <w:lang w:val="ru-RU"/>
        </w:rPr>
        <w:t>совершеннолетнему члену семьи кредитополучателя (независимо от отнесения его к категориям, указанным в пункте 4 настоящего Положения) предоставляется право с учетом его кредитоспособности на получение льготного кредита в пределах разницы между размером льг</w:t>
      </w:r>
      <w:r>
        <w:rPr>
          <w:color w:val="000000"/>
          <w:lang w:val="ru-RU"/>
        </w:rPr>
        <w:t>отного кредита, полагавшегося умершему кредитополучателю в соответствии с кредитным договором, и суммой льготного кредита, предоставленного по кредитному договору, заключенному с умершим кредитополучателем, – в случае смерти кредитополучателя до предоставл</w:t>
      </w:r>
      <w:r>
        <w:rPr>
          <w:color w:val="000000"/>
          <w:lang w:val="ru-RU"/>
        </w:rPr>
        <w:t>ения ему в полном объеме полагающегося размера льготного кредита.</w:t>
      </w:r>
    </w:p>
    <w:p w:rsidR="00000000" w:rsidRDefault="004E16F3">
      <w:pPr>
        <w:pStyle w:val="snoskiline"/>
        <w:rPr>
          <w:color w:val="000000"/>
          <w:lang w:val="ru-RU"/>
        </w:rPr>
      </w:pPr>
      <w:r>
        <w:rPr>
          <w:color w:val="000000"/>
          <w:lang w:val="ru-RU"/>
        </w:rPr>
        <w:t>______________________________</w:t>
      </w:r>
    </w:p>
    <w:p w:rsidR="00000000" w:rsidRDefault="004E16F3">
      <w:pPr>
        <w:pStyle w:val="snoski"/>
        <w:rPr>
          <w:color w:val="000000"/>
          <w:lang w:val="ru-RU"/>
        </w:rPr>
      </w:pPr>
      <w:bookmarkStart w:id="132" w:name="a73"/>
      <w:bookmarkEnd w:id="132"/>
      <w:r>
        <w:rPr>
          <w:color w:val="000000"/>
          <w:lang w:val="ru-RU"/>
        </w:rPr>
        <w:t>* Для целей пунктов 58 и 59 настоящего Положения под совершеннолетним членом семьи кредитополучателя понимается совершеннолетний член семьи, улучшавший совмест</w:t>
      </w:r>
      <w:r>
        <w:rPr>
          <w:color w:val="000000"/>
          <w:lang w:val="ru-RU"/>
        </w:rPr>
        <w:t>но с кредитополучателем жилищные условия, получивший разрешение на строительство одноквартирного, блокированного жилого дома, квартиры в блокированном жилом доме (получивший документы, удостоверяющие право на земельный участок, – при возведении одноквартир</w:t>
      </w:r>
      <w:r>
        <w:rPr>
          <w:color w:val="000000"/>
          <w:lang w:val="ru-RU"/>
        </w:rPr>
        <w:t>ного жилого дома по упрощенному порядку).</w:t>
      </w:r>
    </w:p>
    <w:p w:rsidR="00000000" w:rsidRDefault="004E16F3">
      <w:pPr>
        <w:pStyle w:val="snoski"/>
        <w:spacing w:after="240"/>
        <w:rPr>
          <w:color w:val="000000"/>
          <w:lang w:val="ru-RU"/>
        </w:rPr>
      </w:pPr>
      <w:bookmarkStart w:id="133" w:name="a74"/>
      <w:bookmarkEnd w:id="133"/>
      <w:r>
        <w:rPr>
          <w:color w:val="000000"/>
          <w:lang w:val="ru-RU"/>
        </w:rPr>
        <w:t>** Под кредитополучателем понимается физическое лицо, которым с учетом кредитоспособности принимается задолженность умершего кредитополучателя по льготному кредиту, выданному ОАО «АСБ Беларусбанк» по заключенному к</w:t>
      </w:r>
      <w:r>
        <w:rPr>
          <w:color w:val="000000"/>
          <w:lang w:val="ru-RU"/>
        </w:rPr>
        <w:t>редитному договору.</w:t>
      </w:r>
    </w:p>
    <w:p w:rsidR="00000000" w:rsidRDefault="004E16F3">
      <w:pPr>
        <w:pStyle w:val="point"/>
        <w:rPr>
          <w:color w:val="000000"/>
          <w:lang w:val="ru-RU"/>
        </w:rPr>
      </w:pPr>
      <w:bookmarkStart w:id="134" w:name="a147"/>
      <w:bookmarkEnd w:id="134"/>
      <w:r>
        <w:rPr>
          <w:color w:val="000000"/>
          <w:lang w:val="ru-RU"/>
        </w:rPr>
        <w:t>59. При отсутствии совершеннолетних членов семьи кредитополучателя, а также в случае незаключения договора о приеме задолженности по кредиту умершего кредитополучателя заказчиком, наследником умершего кредитополучателя осуществляется во</w:t>
      </w:r>
      <w:r>
        <w:rPr>
          <w:color w:val="000000"/>
          <w:lang w:val="ru-RU"/>
        </w:rPr>
        <w:t>зврат льготного кредита, перечисленного умершему кредитополучателю, в сроки и порядке, определяемые Советом Министров Республики Беларусь.</w:t>
      </w:r>
    </w:p>
    <w:p w:rsidR="00000000" w:rsidRDefault="004E16F3">
      <w:pPr>
        <w:pStyle w:val="chapter"/>
        <w:rPr>
          <w:color w:val="000000"/>
          <w:lang w:val="ru-RU"/>
        </w:rPr>
      </w:pPr>
      <w:bookmarkStart w:id="135" w:name="a163"/>
      <w:bookmarkEnd w:id="135"/>
      <w:r>
        <w:rPr>
          <w:color w:val="000000"/>
          <w:lang w:val="ru-RU"/>
        </w:rPr>
        <w:t>ГЛАВА 11</w:t>
      </w:r>
      <w:r>
        <w:rPr>
          <w:color w:val="000000"/>
          <w:lang w:val="ru-RU"/>
        </w:rPr>
        <w:br/>
        <w:t>ПЕРЕХОДНЫЕ ПОЛОЖЕНИЯ. ОТВЕТСТВЕННОСТЬ</w:t>
      </w:r>
    </w:p>
    <w:p w:rsidR="00000000" w:rsidRDefault="004E16F3">
      <w:pPr>
        <w:pStyle w:val="point"/>
        <w:rPr>
          <w:color w:val="000000"/>
          <w:lang w:val="ru-RU"/>
        </w:rPr>
      </w:pPr>
      <w:r>
        <w:rPr>
          <w:color w:val="000000"/>
          <w:lang w:val="ru-RU"/>
        </w:rPr>
        <w:t>60. Действие пункта 36 настоящего Положения распространяется на кредит</w:t>
      </w:r>
      <w:r>
        <w:rPr>
          <w:color w:val="000000"/>
          <w:lang w:val="ru-RU"/>
        </w:rPr>
        <w:t>ные договоры, заключенные с 22 июля 2023 г.</w:t>
      </w:r>
    </w:p>
    <w:p w:rsidR="00000000" w:rsidRDefault="004E16F3">
      <w:pPr>
        <w:pStyle w:val="point"/>
        <w:rPr>
          <w:color w:val="000000"/>
          <w:lang w:val="ru-RU"/>
        </w:rPr>
      </w:pPr>
      <w:r>
        <w:rPr>
          <w:color w:val="000000"/>
          <w:lang w:val="ru-RU"/>
        </w:rPr>
        <w:t>61. Действие главы 6 настоящего Положения не распространяется на кредитополучателей льготных кредитов на возведение, реконструкцию или приобретение жилых помещений на условиях, установленных для граждан в соответ</w:t>
      </w:r>
      <w:r>
        <w:rPr>
          <w:color w:val="000000"/>
          <w:lang w:val="ru-RU"/>
        </w:rPr>
        <w:t>ствии с пунктом 38 настоящего Положения.</w:t>
      </w:r>
    </w:p>
    <w:p w:rsidR="00000000" w:rsidRDefault="004E16F3">
      <w:pPr>
        <w:pStyle w:val="point"/>
        <w:rPr>
          <w:color w:val="000000"/>
          <w:lang w:val="ru-RU"/>
        </w:rPr>
      </w:pPr>
      <w:r>
        <w:rPr>
          <w:color w:val="000000"/>
          <w:lang w:val="ru-RU"/>
        </w:rPr>
        <w:t>62. Персональная ответственность за незаконное включение граждан в списки возлагается на должностных лиц местных исполнительных и распорядительных органов и руководителей организаций (при принятии граждан на учет по</w:t>
      </w:r>
      <w:r>
        <w:rPr>
          <w:color w:val="000000"/>
          <w:lang w:val="ru-RU"/>
        </w:rPr>
        <w:t> месту работы (службы), контроль за правильностью включения граждан в списки – на облисполкомы, Минский горисполком, иные государственные органы, перечисленные в подпункте 21.2 пункта 21 настоящего Положения, в соответствии с их компетенцией.</w:t>
      </w:r>
    </w:p>
    <w:p w:rsidR="00000000" w:rsidRDefault="004E16F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69"/>
        <w:gridCol w:w="3686"/>
      </w:tblGrid>
      <w:tr w:rsidR="00000000">
        <w:tc>
          <w:tcPr>
            <w:tcW w:w="3030" w:type="pct"/>
            <w:tcBorders>
              <w:top w:val="nil"/>
              <w:left w:val="nil"/>
              <w:bottom w:val="nil"/>
              <w:right w:val="nil"/>
            </w:tcBorders>
            <w:tcMar>
              <w:top w:w="0" w:type="dxa"/>
              <w:left w:w="6" w:type="dxa"/>
              <w:bottom w:w="0" w:type="dxa"/>
              <w:right w:w="6" w:type="dxa"/>
            </w:tcMar>
            <w:hideMark/>
          </w:tcPr>
          <w:p w:rsidR="00000000" w:rsidRDefault="004E16F3">
            <w:pPr>
              <w:pStyle w:val="newncpi"/>
              <w:rPr>
                <w:color w:val="000000"/>
              </w:rPr>
            </w:pPr>
            <w:r>
              <w:rPr>
                <w:color w:val="000000"/>
              </w:rPr>
              <w:t> </w:t>
            </w:r>
          </w:p>
        </w:tc>
        <w:tc>
          <w:tcPr>
            <w:tcW w:w="1970" w:type="pct"/>
            <w:tcBorders>
              <w:top w:val="nil"/>
              <w:left w:val="nil"/>
              <w:bottom w:val="nil"/>
              <w:right w:val="nil"/>
            </w:tcBorders>
            <w:tcMar>
              <w:top w:w="0" w:type="dxa"/>
              <w:left w:w="6" w:type="dxa"/>
              <w:bottom w:w="0" w:type="dxa"/>
              <w:right w:w="6" w:type="dxa"/>
            </w:tcMar>
            <w:hideMark/>
          </w:tcPr>
          <w:p w:rsidR="00000000" w:rsidRDefault="004E16F3">
            <w:pPr>
              <w:pStyle w:val="append1"/>
              <w:rPr>
                <w:color w:val="000000"/>
              </w:rPr>
            </w:pPr>
            <w:bookmarkStart w:id="136" w:name="a14"/>
            <w:bookmarkEnd w:id="136"/>
            <w:r>
              <w:rPr>
                <w:color w:val="000000"/>
              </w:rPr>
              <w:t>Приложени</w:t>
            </w:r>
            <w:r>
              <w:rPr>
                <w:color w:val="000000"/>
              </w:rPr>
              <w:t>е 1</w:t>
            </w:r>
          </w:p>
          <w:p w:rsidR="00000000" w:rsidRDefault="004E16F3">
            <w:pPr>
              <w:pStyle w:val="append"/>
              <w:rPr>
                <w:color w:val="000000"/>
              </w:rPr>
            </w:pPr>
            <w:r>
              <w:rPr>
                <w:color w:val="000000"/>
              </w:rPr>
              <w:t>к Положению об условиях</w:t>
            </w:r>
            <w:r>
              <w:rPr>
                <w:color w:val="000000"/>
              </w:rPr>
              <w:br/>
              <w:t>предоставления гражданам</w:t>
            </w:r>
            <w:r>
              <w:rPr>
                <w:color w:val="000000"/>
              </w:rPr>
              <w:br/>
              <w:t>государственной поддержки</w:t>
            </w:r>
            <w:r>
              <w:rPr>
                <w:color w:val="000000"/>
              </w:rPr>
              <w:br/>
              <w:t>при возведении, реконструкции</w:t>
            </w:r>
            <w:r>
              <w:rPr>
                <w:color w:val="000000"/>
              </w:rPr>
              <w:br/>
              <w:t xml:space="preserve">или приобретении жилых помещений </w:t>
            </w:r>
          </w:p>
        </w:tc>
      </w:tr>
    </w:tbl>
    <w:p w:rsidR="00000000" w:rsidRDefault="004E16F3">
      <w:pPr>
        <w:pStyle w:val="titlep"/>
        <w:jc w:val="left"/>
        <w:rPr>
          <w:color w:val="000000"/>
          <w:lang w:val="ru-RU"/>
        </w:rPr>
      </w:pPr>
      <w:bookmarkStart w:id="137" w:name="a121"/>
      <w:bookmarkEnd w:id="137"/>
      <w:r>
        <w:rPr>
          <w:color w:val="000000"/>
          <w:lang w:val="ru-RU"/>
        </w:rPr>
        <w:t>ПЕРЕЧЕНЬ</w:t>
      </w:r>
      <w:r>
        <w:rPr>
          <w:color w:val="000000"/>
          <w:lang w:val="ru-RU"/>
        </w:rPr>
        <w:br/>
        <w:t>терминов и их определений</w:t>
      </w:r>
    </w:p>
    <w:p w:rsidR="00000000" w:rsidRDefault="004E16F3">
      <w:pPr>
        <w:pStyle w:val="point"/>
        <w:rPr>
          <w:color w:val="000000"/>
          <w:lang w:val="ru-RU"/>
        </w:rPr>
      </w:pPr>
      <w:r>
        <w:rPr>
          <w:color w:val="000000"/>
          <w:lang w:val="ru-RU"/>
        </w:rPr>
        <w:t xml:space="preserve">1. Возведение одноквартирных жилых домов по упрощенному порядку – возведение </w:t>
      </w:r>
      <w:r>
        <w:rPr>
          <w:color w:val="000000"/>
          <w:lang w:val="ru-RU"/>
        </w:rPr>
        <w:t>одноквартирных жилых домов с применением проектной документации на возведение объектов строительства, включенной в республиканский фонд проектной документации, в том числе в перечень базовых проектов подраздела «Проекты, рекомендованные для повторного прим</w:t>
      </w:r>
      <w:r>
        <w:rPr>
          <w:color w:val="000000"/>
          <w:lang w:val="ru-RU"/>
        </w:rPr>
        <w:t>енения» раздела «Документация на возведение объектов строительства» республиканского фонда проектной документации.</w:t>
      </w:r>
    </w:p>
    <w:p w:rsidR="00000000" w:rsidRDefault="004E16F3">
      <w:pPr>
        <w:pStyle w:val="point"/>
        <w:rPr>
          <w:color w:val="000000"/>
          <w:lang w:val="ru-RU"/>
        </w:rPr>
      </w:pPr>
      <w:bookmarkStart w:id="138" w:name="a151"/>
      <w:bookmarkEnd w:id="138"/>
      <w:r>
        <w:rPr>
          <w:color w:val="000000"/>
          <w:lang w:val="ru-RU"/>
        </w:rPr>
        <w:t>2. Граждане и члены их семей, относящиеся к трудоспособным гражданам, не занятым в экономике, – граждане*, сведения о которых содержатся в ба</w:t>
      </w:r>
      <w:r>
        <w:rPr>
          <w:color w:val="000000"/>
          <w:lang w:val="ru-RU"/>
        </w:rPr>
        <w:t>зе данных трудоспособных граждан, не занятых в экономике, на дату подачи заявлений о включении в списки, о предоставлении одноразовых субсидий.</w:t>
      </w:r>
    </w:p>
    <w:p w:rsidR="00000000" w:rsidRDefault="004E16F3">
      <w:pPr>
        <w:pStyle w:val="snoskiline"/>
        <w:rPr>
          <w:color w:val="000000"/>
          <w:lang w:val="ru-RU"/>
        </w:rPr>
      </w:pPr>
      <w:r>
        <w:rPr>
          <w:color w:val="000000"/>
          <w:lang w:val="ru-RU"/>
        </w:rPr>
        <w:t>______________________________</w:t>
      </w:r>
    </w:p>
    <w:p w:rsidR="00000000" w:rsidRDefault="004E16F3">
      <w:pPr>
        <w:pStyle w:val="snoski"/>
        <w:spacing w:after="240"/>
        <w:rPr>
          <w:color w:val="000000"/>
          <w:lang w:val="ru-RU"/>
        </w:rPr>
      </w:pPr>
      <w:bookmarkStart w:id="139" w:name="a78"/>
      <w:bookmarkEnd w:id="139"/>
      <w:r>
        <w:rPr>
          <w:color w:val="000000"/>
          <w:lang w:val="ru-RU"/>
        </w:rPr>
        <w:t>* За исключением граждан, признанных постоянно действующими комиссиями по координ</w:t>
      </w:r>
      <w:r>
        <w:rPr>
          <w:color w:val="000000"/>
          <w:lang w:val="ru-RU"/>
        </w:rPr>
        <w:t>ации работы по содействию занятости населения, созданными местными исполнительными и распорядительными органами, относящимися к трудоспособным гражданам, не занятым в экономике, находящимися в трудной жизненной ситуации, либо не относящимися к трудоспособн</w:t>
      </w:r>
      <w:r>
        <w:rPr>
          <w:color w:val="000000"/>
          <w:lang w:val="ru-RU"/>
        </w:rPr>
        <w:t>ым гражданам, не занятым в экономике, и граждан, реализующих право на получение льготного кредита по месту принятия на учет по месту военной службы (государственной гражданской службы, работы) в период прохождения военной службы (государственной гражданско</w:t>
      </w:r>
      <w:r>
        <w:rPr>
          <w:color w:val="000000"/>
          <w:lang w:val="ru-RU"/>
        </w:rPr>
        <w:t>й службы), период работы.</w:t>
      </w:r>
    </w:p>
    <w:p w:rsidR="00000000" w:rsidRDefault="004E16F3">
      <w:pPr>
        <w:pStyle w:val="point"/>
        <w:rPr>
          <w:color w:val="000000"/>
          <w:lang w:val="ru-RU"/>
        </w:rPr>
      </w:pPr>
      <w:r>
        <w:rPr>
          <w:color w:val="000000"/>
          <w:lang w:val="ru-RU"/>
        </w:rPr>
        <w:t>3. Граждане, осуществляющие трудовую деятельность в населенных пунктах на территории юго-восточного региона Могилевской области, – кредитополучатели льготных кредитов и их супруги, которые:</w:t>
      </w:r>
    </w:p>
    <w:p w:rsidR="00000000" w:rsidRDefault="004E16F3">
      <w:pPr>
        <w:pStyle w:val="newncpi"/>
        <w:rPr>
          <w:color w:val="000000"/>
          <w:lang w:val="ru-RU"/>
        </w:rPr>
      </w:pPr>
      <w:bookmarkStart w:id="140" w:name="a79"/>
      <w:bookmarkEnd w:id="140"/>
      <w:r>
        <w:rPr>
          <w:color w:val="000000"/>
          <w:lang w:val="ru-RU"/>
        </w:rPr>
        <w:t>работают по трудовым договорам в организ</w:t>
      </w:r>
      <w:r>
        <w:rPr>
          <w:color w:val="000000"/>
          <w:lang w:val="ru-RU"/>
        </w:rPr>
        <w:t>ациях, обособленных подразделениях организаций и их структурных подразделениях, расположенных в таких населенных пунктах;</w:t>
      </w:r>
    </w:p>
    <w:p w:rsidR="00000000" w:rsidRDefault="004E16F3">
      <w:pPr>
        <w:pStyle w:val="newncpi"/>
        <w:rPr>
          <w:color w:val="000000"/>
          <w:lang w:val="ru-RU"/>
        </w:rPr>
      </w:pPr>
      <w:r>
        <w:rPr>
          <w:color w:val="000000"/>
          <w:lang w:val="ru-RU"/>
        </w:rPr>
        <w:t>работают в должности приемных родителей, родителей-воспитателей детских домов семейного типа в соответствии с трудовыми договорами по </w:t>
      </w:r>
      <w:r>
        <w:rPr>
          <w:color w:val="000000"/>
          <w:lang w:val="ru-RU"/>
        </w:rPr>
        <w:t>месту жительства приемной семьи (месторасположению детских домов семейного типа) в таких населенных пунктах;</w:t>
      </w:r>
    </w:p>
    <w:p w:rsidR="00000000" w:rsidRDefault="004E16F3">
      <w:pPr>
        <w:pStyle w:val="newncpi"/>
        <w:rPr>
          <w:color w:val="000000"/>
          <w:lang w:val="ru-RU"/>
        </w:rPr>
      </w:pPr>
      <w:r>
        <w:rPr>
          <w:color w:val="000000"/>
          <w:lang w:val="ru-RU"/>
        </w:rPr>
        <w:t>получают пособия по уходу за ребенком в возрасте до 3 лет, с которыми заключены трудовые договоры, указанные в абзацах втором и </w:t>
      </w:r>
      <w:r>
        <w:rPr>
          <w:color w:val="000000"/>
          <w:lang w:val="ru-RU"/>
        </w:rPr>
        <w:t>третьем настоящего пункта;</w:t>
      </w:r>
    </w:p>
    <w:p w:rsidR="00000000" w:rsidRDefault="004E16F3">
      <w:pPr>
        <w:pStyle w:val="newncpi"/>
        <w:rPr>
          <w:color w:val="000000"/>
          <w:lang w:val="ru-RU"/>
        </w:rPr>
      </w:pPr>
      <w:r>
        <w:rPr>
          <w:color w:val="000000"/>
          <w:lang w:val="ru-RU"/>
        </w:rPr>
        <w:t>осуществляют уход за ребенком-инвалидом в возрасте до 18 лет с получением государственного пособия.</w:t>
      </w:r>
    </w:p>
    <w:p w:rsidR="00000000" w:rsidRDefault="004E16F3">
      <w:pPr>
        <w:pStyle w:val="point"/>
        <w:rPr>
          <w:color w:val="000000"/>
          <w:lang w:val="ru-RU"/>
        </w:rPr>
      </w:pPr>
      <w:r>
        <w:rPr>
          <w:color w:val="000000"/>
          <w:lang w:val="ru-RU"/>
        </w:rPr>
        <w:t>4. Граждане, постоянно проживающие и работающие в сельских населенных пунктах* и строящие в них жилые помещения, – кредитополучат</w:t>
      </w:r>
      <w:r>
        <w:rPr>
          <w:color w:val="000000"/>
          <w:lang w:val="ru-RU"/>
        </w:rPr>
        <w:t>ели льготных кредитов (получатели одноразовой субсидии) и их супруги, зарегистрированные по месту жительства в сельских населенных пунктах, и строящие одноквартирные жилые дома, квартиры в блокированных жилых домах в сельских населенных пунктах, которые:</w:t>
      </w:r>
    </w:p>
    <w:p w:rsidR="00000000" w:rsidRDefault="004E16F3">
      <w:pPr>
        <w:pStyle w:val="newncpi"/>
        <w:rPr>
          <w:color w:val="000000"/>
          <w:lang w:val="ru-RU"/>
        </w:rPr>
      </w:pPr>
      <w:bookmarkStart w:id="141" w:name="a81"/>
      <w:bookmarkEnd w:id="141"/>
      <w:r>
        <w:rPr>
          <w:color w:val="000000"/>
          <w:lang w:val="ru-RU"/>
        </w:rPr>
        <w:t>р</w:t>
      </w:r>
      <w:r>
        <w:rPr>
          <w:color w:val="000000"/>
          <w:lang w:val="ru-RU"/>
        </w:rPr>
        <w:t>аботают по трудовым договорам в организациях, обособленных подразделениях организаций и их структурных подразделениях, расположенных в таких населенных пунктах, либо рабочее место которых находится в этих населенных пунктах;</w:t>
      </w:r>
    </w:p>
    <w:p w:rsidR="00000000" w:rsidRDefault="004E16F3">
      <w:pPr>
        <w:pStyle w:val="newncpi"/>
        <w:rPr>
          <w:color w:val="000000"/>
          <w:lang w:val="ru-RU"/>
        </w:rPr>
      </w:pPr>
      <w:r>
        <w:rPr>
          <w:color w:val="000000"/>
          <w:lang w:val="ru-RU"/>
        </w:rPr>
        <w:t>работают в должности приемных р</w:t>
      </w:r>
      <w:r>
        <w:rPr>
          <w:color w:val="000000"/>
          <w:lang w:val="ru-RU"/>
        </w:rPr>
        <w:t>одителей, родителей-воспитателей детских домов семейного типа в соответствии с трудовыми договорами по месту жительства приемной семьи (месторасположению детских домов семейного типа) в таких населенных пунктах;</w:t>
      </w:r>
    </w:p>
    <w:p w:rsidR="00000000" w:rsidRDefault="004E16F3">
      <w:pPr>
        <w:pStyle w:val="newncpi"/>
        <w:rPr>
          <w:color w:val="000000"/>
          <w:lang w:val="ru-RU"/>
        </w:rPr>
      </w:pPr>
      <w:r>
        <w:rPr>
          <w:color w:val="000000"/>
          <w:lang w:val="ru-RU"/>
        </w:rPr>
        <w:t>получают пособия по уходу за ребенком в возр</w:t>
      </w:r>
      <w:r>
        <w:rPr>
          <w:color w:val="000000"/>
          <w:lang w:val="ru-RU"/>
        </w:rPr>
        <w:t>асте до 3 лет, с которыми заключены трудовые договоры, указанные в абзацах втором и третьем настоящего пункта;</w:t>
      </w:r>
    </w:p>
    <w:p w:rsidR="00000000" w:rsidRDefault="004E16F3">
      <w:pPr>
        <w:pStyle w:val="newncpi"/>
        <w:rPr>
          <w:color w:val="000000"/>
          <w:lang w:val="ru-RU"/>
        </w:rPr>
      </w:pPr>
      <w:r>
        <w:rPr>
          <w:color w:val="000000"/>
          <w:lang w:val="ru-RU"/>
        </w:rPr>
        <w:t>получают пенсии и (или) государственные пособия и имеют стаж работы в организациях, обособленных подразделениях организаций и их структурных подр</w:t>
      </w:r>
      <w:r>
        <w:rPr>
          <w:color w:val="000000"/>
          <w:lang w:val="ru-RU"/>
        </w:rPr>
        <w:t>азделениях, расположенных в таких населенных пунктах, до прекращения трудовой деятельности и (или) выхода на пенсию (получения государственного пособия) не менее 5 лет (за исключением граждан, в составе семей которых имеются дети-инвалиды, а также инвалиды</w:t>
      </w:r>
      <w:r>
        <w:rPr>
          <w:color w:val="000000"/>
          <w:lang w:val="ru-RU"/>
        </w:rPr>
        <w:t xml:space="preserve"> с детства I и II группы);</w:t>
      </w:r>
    </w:p>
    <w:p w:rsidR="00000000" w:rsidRDefault="004E16F3">
      <w:pPr>
        <w:pStyle w:val="newncpi"/>
        <w:rPr>
          <w:color w:val="000000"/>
          <w:lang w:val="ru-RU"/>
        </w:rPr>
      </w:pPr>
      <w:r>
        <w:rPr>
          <w:color w:val="000000"/>
          <w:lang w:val="ru-RU"/>
        </w:rPr>
        <w:t>осуществляют индивидуальную предпринимательскую деятельность на территории соответствующего населенного пункта.</w:t>
      </w:r>
    </w:p>
    <w:p w:rsidR="00000000" w:rsidRDefault="004E16F3">
      <w:pPr>
        <w:pStyle w:val="snoskiline"/>
        <w:rPr>
          <w:color w:val="000000"/>
          <w:lang w:val="ru-RU"/>
        </w:rPr>
      </w:pPr>
      <w:r>
        <w:rPr>
          <w:color w:val="000000"/>
          <w:lang w:val="ru-RU"/>
        </w:rPr>
        <w:t>______________________________</w:t>
      </w:r>
    </w:p>
    <w:p w:rsidR="00000000" w:rsidRDefault="004E16F3">
      <w:pPr>
        <w:pStyle w:val="snoski"/>
        <w:spacing w:after="240"/>
        <w:rPr>
          <w:color w:val="000000"/>
          <w:lang w:val="ru-RU"/>
        </w:rPr>
      </w:pPr>
      <w:bookmarkStart w:id="142" w:name="a80"/>
      <w:bookmarkEnd w:id="142"/>
      <w:r>
        <w:rPr>
          <w:color w:val="000000"/>
          <w:lang w:val="ru-RU"/>
        </w:rPr>
        <w:t>* Работающие в агрогородках, поселках, деревнях, хуторах, а также на территории вне эт</w:t>
      </w:r>
      <w:r>
        <w:rPr>
          <w:color w:val="000000"/>
          <w:lang w:val="ru-RU"/>
        </w:rPr>
        <w:t>их населенных пунктов, находящейся в границах сельсовета (кроме территории поселков городского типа).</w:t>
      </w:r>
    </w:p>
    <w:p w:rsidR="00000000" w:rsidRDefault="004E16F3">
      <w:pPr>
        <w:pStyle w:val="point"/>
        <w:rPr>
          <w:color w:val="000000"/>
          <w:lang w:val="ru-RU"/>
        </w:rPr>
      </w:pPr>
      <w:r>
        <w:rPr>
          <w:color w:val="000000"/>
          <w:lang w:val="ru-RU"/>
        </w:rPr>
        <w:t>5. Граждане, постоянно проживающие и работающие в населенных пунктах с численностью населения до 20 тыс. человек и в городах-спутниках, – кредитополучател</w:t>
      </w:r>
      <w:r>
        <w:rPr>
          <w:color w:val="000000"/>
          <w:lang w:val="ru-RU"/>
        </w:rPr>
        <w:t>и льготных кредитов и их супруги, зарегистрированные по месту жительства в населенных пунктах с численностью населения до 20 тыс. человек и в городах-спутниках, которые:</w:t>
      </w:r>
    </w:p>
    <w:p w:rsidR="00000000" w:rsidRDefault="004E16F3">
      <w:pPr>
        <w:pStyle w:val="newncpi"/>
        <w:rPr>
          <w:color w:val="000000"/>
          <w:lang w:val="ru-RU"/>
        </w:rPr>
      </w:pPr>
      <w:bookmarkStart w:id="143" w:name="a82"/>
      <w:bookmarkEnd w:id="143"/>
      <w:r>
        <w:rPr>
          <w:color w:val="000000"/>
          <w:lang w:val="ru-RU"/>
        </w:rPr>
        <w:t>работают по трудовым договорам в организациях, обособленных подразделениях организаций</w:t>
      </w:r>
      <w:r>
        <w:rPr>
          <w:color w:val="000000"/>
          <w:lang w:val="ru-RU"/>
        </w:rPr>
        <w:t xml:space="preserve"> и их структурных подразделениях, расположенных в таких населенных пунктах, либо рабочее место которых находится в этих населенных пунктах;</w:t>
      </w:r>
    </w:p>
    <w:p w:rsidR="00000000" w:rsidRDefault="004E16F3">
      <w:pPr>
        <w:pStyle w:val="newncpi"/>
        <w:rPr>
          <w:color w:val="000000"/>
          <w:lang w:val="ru-RU"/>
        </w:rPr>
      </w:pPr>
      <w:r>
        <w:rPr>
          <w:color w:val="000000"/>
          <w:lang w:val="ru-RU"/>
        </w:rPr>
        <w:t>работают в должности приемных родителей, родителей-воспитателей детских домов семейного типа в соответствии с трудов</w:t>
      </w:r>
      <w:r>
        <w:rPr>
          <w:color w:val="000000"/>
          <w:lang w:val="ru-RU"/>
        </w:rPr>
        <w:t>ыми договорами по месту жительства приемной семьи (месторасположению детских домов семейного типа) в таких населенных пунктах;</w:t>
      </w:r>
    </w:p>
    <w:p w:rsidR="00000000" w:rsidRDefault="004E16F3">
      <w:pPr>
        <w:pStyle w:val="newncpi"/>
        <w:rPr>
          <w:color w:val="000000"/>
          <w:lang w:val="ru-RU"/>
        </w:rPr>
      </w:pPr>
      <w:r>
        <w:rPr>
          <w:color w:val="000000"/>
          <w:lang w:val="ru-RU"/>
        </w:rPr>
        <w:t>получают пособия по уходу за ребенком в возрасте до 3 лет, с которыми заключены трудовые договоры, указанные в абзацах втором и т</w:t>
      </w:r>
      <w:r>
        <w:rPr>
          <w:color w:val="000000"/>
          <w:lang w:val="ru-RU"/>
        </w:rPr>
        <w:t>ретьем настоящего пункта;</w:t>
      </w:r>
    </w:p>
    <w:p w:rsidR="00000000" w:rsidRDefault="004E16F3">
      <w:pPr>
        <w:pStyle w:val="newncpi"/>
        <w:rPr>
          <w:color w:val="000000"/>
          <w:lang w:val="ru-RU"/>
        </w:rPr>
      </w:pPr>
      <w:r>
        <w:rPr>
          <w:color w:val="000000"/>
          <w:lang w:val="ru-RU"/>
        </w:rPr>
        <w:t>получают пенсии и (или) государственные пособия и имеют стаж работы в организациях, обособленных подразделениях организаций и их структурных подразделениях, расположенных в таких населенных пунктах, до прекращения трудовой деятель</w:t>
      </w:r>
      <w:r>
        <w:rPr>
          <w:color w:val="000000"/>
          <w:lang w:val="ru-RU"/>
        </w:rPr>
        <w:t>ности и (или) выхода на пенсию (получения государственного пособия) не менее 5 лет (за исключением граждан, в составе семей которых имеются дети-инвалиды, а также инвалиды с детства I и II группы);</w:t>
      </w:r>
    </w:p>
    <w:p w:rsidR="00000000" w:rsidRDefault="004E16F3">
      <w:pPr>
        <w:pStyle w:val="newncpi"/>
        <w:rPr>
          <w:color w:val="000000"/>
          <w:lang w:val="ru-RU"/>
        </w:rPr>
      </w:pPr>
      <w:r>
        <w:rPr>
          <w:color w:val="000000"/>
          <w:lang w:val="ru-RU"/>
        </w:rPr>
        <w:t>осуществляют индивидуальную предпринимательскую деятельнос</w:t>
      </w:r>
      <w:r>
        <w:rPr>
          <w:color w:val="000000"/>
          <w:lang w:val="ru-RU"/>
        </w:rPr>
        <w:t>ть на территории соответствующего населенного пункта.</w:t>
      </w:r>
    </w:p>
    <w:p w:rsidR="00000000" w:rsidRDefault="004E16F3">
      <w:pPr>
        <w:pStyle w:val="point"/>
        <w:rPr>
          <w:color w:val="000000"/>
          <w:lang w:val="ru-RU"/>
        </w:rPr>
      </w:pPr>
      <w:r>
        <w:rPr>
          <w:color w:val="000000"/>
          <w:lang w:val="ru-RU"/>
        </w:rPr>
        <w:t>6. Вторичный рынок жилья – рынок жилья, на котором совершаются сделки купли-продажи жилых помещений, ранее использовавшихся для проживания граждан.</w:t>
      </w:r>
    </w:p>
    <w:p w:rsidR="00000000" w:rsidRDefault="004E16F3">
      <w:pPr>
        <w:pStyle w:val="point"/>
        <w:rPr>
          <w:color w:val="000000"/>
          <w:lang w:val="ru-RU"/>
        </w:rPr>
      </w:pPr>
      <w:r>
        <w:rPr>
          <w:color w:val="000000"/>
          <w:lang w:val="ru-RU"/>
        </w:rPr>
        <w:t>7. Первичный рынок жилья – рынок жилья, на котором сов</w:t>
      </w:r>
      <w:r>
        <w:rPr>
          <w:color w:val="000000"/>
          <w:lang w:val="ru-RU"/>
        </w:rPr>
        <w:t>ершаются сделки купли-продажи новых жилых помещений, возведенных и реализуемых заказчиками (застройщиками).</w:t>
      </w:r>
    </w:p>
    <w:p w:rsidR="00000000" w:rsidRDefault="004E16F3">
      <w:pPr>
        <w:pStyle w:val="point"/>
        <w:rPr>
          <w:color w:val="000000"/>
          <w:lang w:val="ru-RU"/>
        </w:rPr>
      </w:pPr>
      <w:r>
        <w:rPr>
          <w:color w:val="000000"/>
          <w:lang w:val="ru-RU"/>
        </w:rPr>
        <w:t>8. Молодая семья – семья, в которой хотя бы один из супругов (родитель в неполной семье) находился в возрасте до 31 года на дату принятия на учет, а</w:t>
      </w:r>
      <w:r>
        <w:rPr>
          <w:color w:val="000000"/>
          <w:lang w:val="ru-RU"/>
        </w:rPr>
        <w:t> для граждан, принятых на учет до вступления в брак (рождения, усыновления, удочерения ребенка), – на дату заключения брака (рождения, усыновления, удочерения ребенка). К членам молодой семьи относятся супруг (супруга) и их дети (родные, усыновленные, удоч</w:t>
      </w:r>
      <w:r>
        <w:rPr>
          <w:color w:val="000000"/>
          <w:lang w:val="ru-RU"/>
        </w:rPr>
        <w:t>еренные).</w:t>
      </w:r>
    </w:p>
    <w:p w:rsidR="00000000" w:rsidRDefault="004E16F3">
      <w:pPr>
        <w:pStyle w:val="point"/>
        <w:rPr>
          <w:color w:val="000000"/>
          <w:lang w:val="ru-RU"/>
        </w:rPr>
      </w:pPr>
      <w:r>
        <w:rPr>
          <w:color w:val="000000"/>
          <w:lang w:val="ru-RU"/>
        </w:rPr>
        <w:t>9. Молодая семья для целей получения финансовой помощи – молодая семья, в которой хотя бы один из супругов (родитель в неполной семье), включенный в списки, находился в возрасте до 31 года на дату принятия на учет, указанную в списках, а для граж</w:t>
      </w:r>
      <w:r>
        <w:rPr>
          <w:color w:val="000000"/>
          <w:lang w:val="ru-RU"/>
        </w:rPr>
        <w:t>дан, включенных в списки с составом семьи 1 человек, – на дату заключения брака (рождения, усыновления, удочерения ребенка).</w:t>
      </w:r>
    </w:p>
    <w:p w:rsidR="00000000" w:rsidRDefault="004E16F3">
      <w:pPr>
        <w:pStyle w:val="point"/>
        <w:rPr>
          <w:color w:val="000000"/>
          <w:lang w:val="ru-RU"/>
        </w:rPr>
      </w:pPr>
      <w:r>
        <w:rPr>
          <w:color w:val="000000"/>
          <w:lang w:val="ru-RU"/>
        </w:rPr>
        <w:t>10. Молодая семья, имеющая двоих несовершеннолетних детей, для целей получения льготного кредита или одноразовой субсидии – молодая</w:t>
      </w:r>
      <w:r>
        <w:rPr>
          <w:color w:val="000000"/>
          <w:lang w:val="ru-RU"/>
        </w:rPr>
        <w:t xml:space="preserve"> семья, в которой на дату утверждения списков, принятия решения о предоставлении одноразовой субсидии имеется двое несовершеннолетних детей.</w:t>
      </w:r>
    </w:p>
    <w:p w:rsidR="00000000" w:rsidRDefault="004E16F3">
      <w:pPr>
        <w:pStyle w:val="point"/>
        <w:rPr>
          <w:color w:val="000000"/>
          <w:lang w:val="ru-RU"/>
        </w:rPr>
      </w:pPr>
      <w:r>
        <w:rPr>
          <w:color w:val="000000"/>
          <w:lang w:val="ru-RU"/>
        </w:rPr>
        <w:t>11. Многодетная семья – семья, имеющая троих и более несовершеннолетних детей. К членам многодетной семьи относятся</w:t>
      </w:r>
      <w:r>
        <w:rPr>
          <w:color w:val="000000"/>
          <w:lang w:val="ru-RU"/>
        </w:rPr>
        <w:t xml:space="preserve"> супруг (супруга) и их дети (родные, усыновленные, удочеренные).</w:t>
      </w:r>
    </w:p>
    <w:p w:rsidR="00000000" w:rsidRDefault="004E16F3">
      <w:pPr>
        <w:pStyle w:val="point"/>
        <w:rPr>
          <w:color w:val="000000"/>
          <w:lang w:val="ru-RU"/>
        </w:rPr>
      </w:pPr>
      <w:r>
        <w:rPr>
          <w:color w:val="000000"/>
          <w:lang w:val="ru-RU"/>
        </w:rPr>
        <w:t>12. Многодетная семья для целей получения льготных кредитов, одноразовых субсидий – семья, включенная в списки многодетных семей, нуждающихся в улучшении жилищных условий и имеющих право на п</w:t>
      </w:r>
      <w:r>
        <w:rPr>
          <w:color w:val="000000"/>
          <w:lang w:val="ru-RU"/>
        </w:rPr>
        <w:t>олучение льготных кредитов либо одноразовых субсидий, которая на дату утверждения списков или принятия решения о предоставлении одноразовой субсидии имеет не менее троих детей в возрасте до 23 лет, не вступивших в брак и зарегистрированных по месту жительс</w:t>
      </w:r>
      <w:r>
        <w:rPr>
          <w:color w:val="000000"/>
          <w:lang w:val="ru-RU"/>
        </w:rPr>
        <w:t>тва совместно с кредитополучателем (получателем одноразовой субсидии) и (или) его супругом (супругой).</w:t>
      </w:r>
    </w:p>
    <w:p w:rsidR="00000000" w:rsidRDefault="004E16F3">
      <w:pPr>
        <w:pStyle w:val="point"/>
        <w:rPr>
          <w:color w:val="000000"/>
          <w:lang w:val="ru-RU"/>
        </w:rPr>
      </w:pPr>
      <w:r>
        <w:rPr>
          <w:color w:val="000000"/>
          <w:lang w:val="ru-RU"/>
        </w:rPr>
        <w:t>13. Многодетная семья для целей получения финансовой помощи:</w:t>
      </w:r>
    </w:p>
    <w:p w:rsidR="00000000" w:rsidRDefault="004E16F3">
      <w:pPr>
        <w:pStyle w:val="newncpi"/>
        <w:rPr>
          <w:color w:val="000000"/>
          <w:lang w:val="ru-RU"/>
        </w:rPr>
      </w:pPr>
      <w:r>
        <w:rPr>
          <w:color w:val="000000"/>
          <w:lang w:val="ru-RU"/>
        </w:rPr>
        <w:t>семья, включенная в списки по основанию отнесения к категории граждан, указанной в подпункте</w:t>
      </w:r>
      <w:r>
        <w:rPr>
          <w:color w:val="000000"/>
          <w:lang w:val="ru-RU"/>
        </w:rPr>
        <w:t> 4.8 пункта 4 настоящего Положения, исходя из количества детей, включенных в списки, в возрасте до 23 лет на дату утверждения списков, и заключившая кредитный договор на условиях, установленных для многодетных семей, а в случае заключения такого кредитного</w:t>
      </w:r>
      <w:r>
        <w:rPr>
          <w:color w:val="000000"/>
          <w:lang w:val="ru-RU"/>
        </w:rPr>
        <w:t xml:space="preserve"> договора до 15 января 2022 г. – при условии наличия в многодетной семье троих и более детей в возрасте до 23 лет на дату обращения за получением финансовой помощи;</w:t>
      </w:r>
    </w:p>
    <w:p w:rsidR="00000000" w:rsidRDefault="004E16F3">
      <w:pPr>
        <w:pStyle w:val="newncpi"/>
        <w:rPr>
          <w:color w:val="000000"/>
          <w:lang w:val="ru-RU"/>
        </w:rPr>
      </w:pPr>
      <w:r>
        <w:rPr>
          <w:color w:val="000000"/>
          <w:lang w:val="ru-RU"/>
        </w:rPr>
        <w:t>семья кредитополучателей (в том числе кредитополучателей, обязанных возмещать государственн</w:t>
      </w:r>
      <w:r>
        <w:rPr>
          <w:color w:val="000000"/>
          <w:lang w:val="ru-RU"/>
        </w:rPr>
        <w:t>ую поддержку) или их супругов (бывших супругов), имеющая при рождении (усыновлении, удочерении) третьего и последующих детей после утверждения списков (перевода долга либо приема задолженности по полученному льготному кредиту) троих и более несовершеннолет</w:t>
      </w:r>
      <w:r>
        <w:rPr>
          <w:color w:val="000000"/>
          <w:lang w:val="ru-RU"/>
        </w:rPr>
        <w:t>них детей, которой с учетом родившегося (усыновленного, удочеренного) ребенка установлены в кредитном договоре условия льготного кредитования, предусмотренные для многодетных семей.</w:t>
      </w:r>
    </w:p>
    <w:p w:rsidR="00000000" w:rsidRDefault="004E16F3">
      <w:pPr>
        <w:pStyle w:val="point"/>
        <w:rPr>
          <w:color w:val="000000"/>
          <w:lang w:val="ru-RU"/>
        </w:rPr>
      </w:pPr>
      <w:r>
        <w:rPr>
          <w:color w:val="000000"/>
          <w:lang w:val="ru-RU"/>
        </w:rPr>
        <w:t>14. Молодые граждане – лица в возрасте до 31 года.</w:t>
      </w:r>
    </w:p>
    <w:p w:rsidR="00000000" w:rsidRDefault="004E16F3">
      <w:pPr>
        <w:pStyle w:val="point"/>
        <w:rPr>
          <w:color w:val="000000"/>
          <w:lang w:val="ru-RU"/>
        </w:rPr>
      </w:pPr>
      <w:r>
        <w:rPr>
          <w:color w:val="000000"/>
          <w:lang w:val="ru-RU"/>
        </w:rPr>
        <w:t>15. Населенный пункт с </w:t>
      </w:r>
      <w:r>
        <w:rPr>
          <w:color w:val="000000"/>
          <w:lang w:val="ru-RU"/>
        </w:rPr>
        <w:t>численностью населения до 20 тыс. человек – населенный пункт, в котором на основании официальной статистической информации, имеющейся на дату утверждения списков, принятия решения о предоставлении одноразовой субсидии, численность населения составляет мене</w:t>
      </w:r>
      <w:r>
        <w:rPr>
          <w:color w:val="000000"/>
          <w:lang w:val="ru-RU"/>
        </w:rPr>
        <w:t>е 20 тыс. человек.</w:t>
      </w:r>
    </w:p>
    <w:p w:rsidR="00000000" w:rsidRDefault="004E16F3">
      <w:pPr>
        <w:pStyle w:val="point"/>
        <w:rPr>
          <w:color w:val="000000"/>
          <w:lang w:val="ru-RU"/>
        </w:rPr>
      </w:pPr>
      <w:r>
        <w:rPr>
          <w:color w:val="000000"/>
          <w:lang w:val="ru-RU"/>
        </w:rPr>
        <w:t xml:space="preserve">16. Нормируемый размер общей площади жилого помещения – общая площадь жилого помещения, принимаемая в расчет при определении величины льготного кредита, которая определяется с учетом установленных в пункте 30 </w:t>
      </w:r>
      <w:r>
        <w:rPr>
          <w:color w:val="000000"/>
          <w:lang w:val="ru-RU"/>
        </w:rPr>
        <w:t>настоящего Положения нормативов общей площади строящегося или приобретаемого жилого помещения и общей площади находящихся (находившихся) в собственности у кредитополучателя льготных кредитов и (или) членов его семьи жилых помещений (в том числе общей площа</w:t>
      </w:r>
      <w:r>
        <w:rPr>
          <w:color w:val="000000"/>
          <w:lang w:val="ru-RU"/>
        </w:rPr>
        <w:t>ди жилых помещений, приходящейся на принадлежащие (принадлежавшие) гражданину и (или) членам его семьи доли в праве общей собственности на жилые помещения), расположенных в населенных пунктах Республики Беларусь.</w:t>
      </w:r>
    </w:p>
    <w:p w:rsidR="00000000" w:rsidRDefault="004E16F3">
      <w:pPr>
        <w:pStyle w:val="point"/>
        <w:rPr>
          <w:color w:val="000000"/>
          <w:lang w:val="ru-RU"/>
        </w:rPr>
      </w:pPr>
      <w:r>
        <w:rPr>
          <w:color w:val="000000"/>
          <w:lang w:val="ru-RU"/>
        </w:rPr>
        <w:t>17. Трудоспособные члены семьи кредитополуч</w:t>
      </w:r>
      <w:r>
        <w:rPr>
          <w:color w:val="000000"/>
          <w:lang w:val="ru-RU"/>
        </w:rPr>
        <w:t>ателя – супруг (супруга) в возрасте от 18 лет до общеустановленного пенсионного возраста, дети в возрасте от 18 до 23 лет кредитополучателя и (или) его супруга (супруги), не вступившие в брак и зарегистрированные по месту жительства совместно с кредитополу</w:t>
      </w:r>
      <w:r>
        <w:rPr>
          <w:color w:val="000000"/>
          <w:lang w:val="ru-RU"/>
        </w:rPr>
        <w:t xml:space="preserve">чателем и (или) его супругом (супругой), включая детей, перечисленных в пункте 18 настоящего приложения, за которыми в соответствии с законодательством сохраняется право владения и пользования занимаемыми кредитополучателем и (или) его супругом (супругой) </w:t>
      </w:r>
      <w:r>
        <w:rPr>
          <w:color w:val="000000"/>
          <w:lang w:val="ru-RU"/>
        </w:rPr>
        <w:t>жилыми помещениями.</w:t>
      </w:r>
    </w:p>
    <w:p w:rsidR="00000000" w:rsidRDefault="004E16F3">
      <w:pPr>
        <w:pStyle w:val="point"/>
        <w:rPr>
          <w:color w:val="000000"/>
          <w:lang w:val="ru-RU"/>
        </w:rPr>
      </w:pPr>
      <w:bookmarkStart w:id="144" w:name="a83"/>
      <w:bookmarkEnd w:id="144"/>
      <w:r>
        <w:rPr>
          <w:color w:val="000000"/>
          <w:lang w:val="ru-RU"/>
        </w:rPr>
        <w:t>18. Члены семьи кредитополучателя – супруг, супруга, несовершеннолетние дети и дети в возрасте до 23 лет кредитополучателя и (или) его супруга (супруги) на дату утверждения списков, не вступившие в брак и зарегистрированные по месту жит</w:t>
      </w:r>
      <w:r>
        <w:rPr>
          <w:color w:val="000000"/>
          <w:lang w:val="ru-RU"/>
        </w:rPr>
        <w:t>ельства совместно с кредитополучателем и (или) его супругом (супругой), а также не вступившие в брак нетрудоспособные дети в возрасте старше 23 лет кредитополучателя и (или) его супруга (супруги), являющиеся инвалидами I и II группы, нуждающимися в постоян</w:t>
      </w:r>
      <w:r>
        <w:rPr>
          <w:color w:val="000000"/>
          <w:lang w:val="ru-RU"/>
        </w:rPr>
        <w:t>ном постороннем уходе или посторонней помощи, зарегистрированные по месту жительства совместно с кредитополучателем и (или) его супругом (супругой) и не имеющие в собственности жилых помещений (общей площади жилых помещений, приходящейся на долю в праве об</w:t>
      </w:r>
      <w:r>
        <w:rPr>
          <w:color w:val="000000"/>
          <w:lang w:val="ru-RU"/>
        </w:rPr>
        <w:t>щей собственности на жилые помещения), расположенных в том числе в иных населенных пунктах Республики Беларусь.</w:t>
      </w:r>
    </w:p>
    <w:p w:rsidR="00000000" w:rsidRDefault="004E16F3">
      <w:pPr>
        <w:pStyle w:val="point"/>
        <w:rPr>
          <w:color w:val="000000"/>
          <w:lang w:val="ru-RU"/>
        </w:rPr>
      </w:pPr>
      <w:r>
        <w:rPr>
          <w:color w:val="000000"/>
          <w:lang w:val="ru-RU"/>
        </w:rPr>
        <w:t>19. Юго-восточный регион Могилевской области – территория Кричевского, Климовичского, Краснопольского, Костюковичского, Славгородского, Чериковс</w:t>
      </w:r>
      <w:r>
        <w:rPr>
          <w:color w:val="000000"/>
          <w:lang w:val="ru-RU"/>
        </w:rPr>
        <w:t>кого и Хотимского районов Могилевской области.</w:t>
      </w:r>
    </w:p>
    <w:p w:rsidR="00000000" w:rsidRDefault="004E16F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69"/>
        <w:gridCol w:w="3686"/>
      </w:tblGrid>
      <w:tr w:rsidR="00000000">
        <w:tc>
          <w:tcPr>
            <w:tcW w:w="3030" w:type="pct"/>
            <w:tcBorders>
              <w:top w:val="nil"/>
              <w:left w:val="nil"/>
              <w:bottom w:val="nil"/>
              <w:right w:val="nil"/>
            </w:tcBorders>
            <w:tcMar>
              <w:top w:w="0" w:type="dxa"/>
              <w:left w:w="6" w:type="dxa"/>
              <w:bottom w:w="0" w:type="dxa"/>
              <w:right w:w="6" w:type="dxa"/>
            </w:tcMar>
            <w:hideMark/>
          </w:tcPr>
          <w:p w:rsidR="00000000" w:rsidRDefault="004E16F3">
            <w:pPr>
              <w:pStyle w:val="newncpi"/>
              <w:rPr>
                <w:color w:val="000000"/>
              </w:rPr>
            </w:pPr>
            <w:r>
              <w:rPr>
                <w:color w:val="000000"/>
              </w:rPr>
              <w:t> </w:t>
            </w:r>
          </w:p>
        </w:tc>
        <w:tc>
          <w:tcPr>
            <w:tcW w:w="1970" w:type="pct"/>
            <w:tcBorders>
              <w:top w:val="nil"/>
              <w:left w:val="nil"/>
              <w:bottom w:val="nil"/>
              <w:right w:val="nil"/>
            </w:tcBorders>
            <w:tcMar>
              <w:top w:w="0" w:type="dxa"/>
              <w:left w:w="6" w:type="dxa"/>
              <w:bottom w:w="0" w:type="dxa"/>
              <w:right w:w="6" w:type="dxa"/>
            </w:tcMar>
            <w:hideMark/>
          </w:tcPr>
          <w:p w:rsidR="00000000" w:rsidRDefault="004E16F3">
            <w:pPr>
              <w:pStyle w:val="append1"/>
              <w:rPr>
                <w:color w:val="000000"/>
              </w:rPr>
            </w:pPr>
            <w:bookmarkStart w:id="145" w:name="a15"/>
            <w:bookmarkEnd w:id="145"/>
            <w:r>
              <w:rPr>
                <w:color w:val="000000"/>
              </w:rPr>
              <w:t>Приложение 2</w:t>
            </w:r>
          </w:p>
          <w:p w:rsidR="00000000" w:rsidRDefault="004E16F3">
            <w:pPr>
              <w:pStyle w:val="append"/>
              <w:rPr>
                <w:color w:val="000000"/>
              </w:rPr>
            </w:pPr>
            <w:r>
              <w:rPr>
                <w:color w:val="000000"/>
              </w:rPr>
              <w:t>к Положению об условиях</w:t>
            </w:r>
            <w:r>
              <w:rPr>
                <w:color w:val="000000"/>
              </w:rPr>
              <w:br/>
              <w:t>предоставления гражданам</w:t>
            </w:r>
            <w:r>
              <w:rPr>
                <w:color w:val="000000"/>
              </w:rPr>
              <w:br/>
              <w:t>государственной поддержки</w:t>
            </w:r>
            <w:r>
              <w:rPr>
                <w:color w:val="000000"/>
              </w:rPr>
              <w:br/>
              <w:t>при возведении, реконструкции</w:t>
            </w:r>
            <w:r>
              <w:rPr>
                <w:color w:val="000000"/>
              </w:rPr>
              <w:br/>
              <w:t xml:space="preserve">или приобретении жилых помещений </w:t>
            </w:r>
          </w:p>
        </w:tc>
      </w:tr>
    </w:tbl>
    <w:p w:rsidR="00000000" w:rsidRDefault="004E16F3">
      <w:pPr>
        <w:pStyle w:val="titlep"/>
        <w:jc w:val="left"/>
        <w:rPr>
          <w:color w:val="000000"/>
          <w:lang w:val="ru-RU"/>
        </w:rPr>
      </w:pPr>
      <w:bookmarkStart w:id="146" w:name="a122"/>
      <w:bookmarkEnd w:id="146"/>
      <w:r>
        <w:rPr>
          <w:color w:val="000000"/>
          <w:lang w:val="ru-RU"/>
        </w:rPr>
        <w:t>ФУНКЦИИ</w:t>
      </w:r>
      <w:r>
        <w:rPr>
          <w:color w:val="000000"/>
          <w:lang w:val="ru-RU"/>
        </w:rPr>
        <w:br/>
        <w:t>государственных органов, организаций по реал</w:t>
      </w:r>
      <w:r>
        <w:rPr>
          <w:color w:val="000000"/>
          <w:lang w:val="ru-RU"/>
        </w:rPr>
        <w:t>изации настоящего Положения</w:t>
      </w:r>
    </w:p>
    <w:p w:rsidR="00000000" w:rsidRDefault="004E16F3">
      <w:pPr>
        <w:pStyle w:val="point"/>
        <w:rPr>
          <w:color w:val="000000"/>
          <w:lang w:val="ru-RU"/>
        </w:rPr>
      </w:pPr>
      <w:r>
        <w:rPr>
          <w:color w:val="000000"/>
          <w:lang w:val="ru-RU"/>
        </w:rPr>
        <w:t>1. В целях реализации принципа одноразовости получения государственной поддержки обеспечивается:</w:t>
      </w:r>
    </w:p>
    <w:p w:rsidR="00000000" w:rsidRDefault="004E16F3">
      <w:pPr>
        <w:pStyle w:val="underpoint"/>
        <w:rPr>
          <w:color w:val="000000"/>
          <w:lang w:val="ru-RU"/>
        </w:rPr>
      </w:pPr>
      <w:r>
        <w:rPr>
          <w:color w:val="000000"/>
          <w:lang w:val="ru-RU"/>
        </w:rPr>
        <w:t>1.1. Министерством архитектуры и строительства функционирование единой базы данных граждан, являющихся (являвшихся) кредитополучате</w:t>
      </w:r>
      <w:r>
        <w:rPr>
          <w:color w:val="000000"/>
          <w:lang w:val="ru-RU"/>
        </w:rPr>
        <w:t xml:space="preserve">лями льготных кредитов (получателями одноразовых субсидий), получателями субсидии на уплату части процентов за пользование кредитами (субсидии на уплату части процентов за пользование кредитами и субсидии на погашение основного долга по кредитам) (далее – </w:t>
      </w:r>
      <w:r>
        <w:rPr>
          <w:color w:val="000000"/>
          <w:lang w:val="ru-RU"/>
        </w:rPr>
        <w:t>субсидия (субсидии), и членов их семей (далее – единая база данных получателей государственной поддержки);</w:t>
      </w:r>
    </w:p>
    <w:p w:rsidR="00000000" w:rsidRDefault="004E16F3">
      <w:pPr>
        <w:pStyle w:val="underpoint"/>
        <w:rPr>
          <w:color w:val="000000"/>
          <w:lang w:val="ru-RU"/>
        </w:rPr>
      </w:pPr>
      <w:r>
        <w:rPr>
          <w:color w:val="000000"/>
          <w:lang w:val="ru-RU"/>
        </w:rPr>
        <w:t>1.2. облисполкомами и Минским горисполкомом ведение единой базы данных получателей государственной поддержки в соответствии с законодательством об ин</w:t>
      </w:r>
      <w:r>
        <w:rPr>
          <w:color w:val="000000"/>
          <w:lang w:val="ru-RU"/>
        </w:rPr>
        <w:t>формации, информатизации и защите информации;</w:t>
      </w:r>
    </w:p>
    <w:p w:rsidR="00000000" w:rsidRDefault="004E16F3">
      <w:pPr>
        <w:pStyle w:val="underpoint"/>
        <w:rPr>
          <w:color w:val="000000"/>
          <w:lang w:val="ru-RU"/>
        </w:rPr>
      </w:pPr>
      <w:r>
        <w:rPr>
          <w:color w:val="000000"/>
          <w:lang w:val="ru-RU"/>
        </w:rPr>
        <w:t>1.3. местными исполнительными и распорядительными органами:</w:t>
      </w:r>
    </w:p>
    <w:p w:rsidR="00000000" w:rsidRDefault="004E16F3">
      <w:pPr>
        <w:pStyle w:val="newncpi"/>
        <w:rPr>
          <w:color w:val="000000"/>
          <w:lang w:val="ru-RU"/>
        </w:rPr>
      </w:pPr>
      <w:r>
        <w:rPr>
          <w:color w:val="000000"/>
          <w:lang w:val="ru-RU"/>
        </w:rPr>
        <w:t>внесение информации, содержащейся в представляемых в соответствии с подпунктом 1.4 настоящего пункта экземплярах утвержденных списков или заверенных и</w:t>
      </w:r>
      <w:r>
        <w:rPr>
          <w:color w:val="000000"/>
          <w:lang w:val="ru-RU"/>
        </w:rPr>
        <w:t xml:space="preserve">х копиях, в том числе сведений о земельном участке, находящемся в частной собственности либо аренде (если взималась плата за право аренды земельного участка) кредитополучателя и предоставленном для строительства и (или) обслуживания одноквартирного жилого </w:t>
      </w:r>
      <w:r>
        <w:rPr>
          <w:color w:val="000000"/>
          <w:lang w:val="ru-RU"/>
        </w:rPr>
        <w:t>дома, квартиры в блокированном жилом доме, в единую базу данных получателей государственной поддержки;</w:t>
      </w:r>
    </w:p>
    <w:p w:rsidR="00000000" w:rsidRDefault="004E16F3">
      <w:pPr>
        <w:pStyle w:val="newncpi"/>
        <w:rPr>
          <w:color w:val="000000"/>
          <w:lang w:val="ru-RU"/>
        </w:rPr>
      </w:pPr>
      <w:r>
        <w:rPr>
          <w:color w:val="000000"/>
          <w:lang w:val="ru-RU"/>
        </w:rPr>
        <w:t>предоставление информации из единой базы данных получателей государственной поддержки по запросам государственных органов (организаций), имеющих право на</w:t>
      </w:r>
      <w:r>
        <w:rPr>
          <w:color w:val="000000"/>
          <w:lang w:val="ru-RU"/>
        </w:rPr>
        <w:t> утверждение списков, по месту нахождения указанных государственных органов (организаций) в 5-дневный срок со дня получения запроса;</w:t>
      </w:r>
    </w:p>
    <w:p w:rsidR="00000000" w:rsidRDefault="004E16F3">
      <w:pPr>
        <w:pStyle w:val="underpoint"/>
        <w:rPr>
          <w:color w:val="000000"/>
          <w:lang w:val="ru-RU"/>
        </w:rPr>
      </w:pPr>
      <w:bookmarkStart w:id="147" w:name="a84"/>
      <w:bookmarkEnd w:id="147"/>
      <w:r>
        <w:rPr>
          <w:color w:val="000000"/>
          <w:lang w:val="ru-RU"/>
        </w:rPr>
        <w:t>1.4. государственными органами (организациями), имеющими право на утверждение списков, представление экземпляров утвержденн</w:t>
      </w:r>
      <w:r>
        <w:rPr>
          <w:color w:val="000000"/>
          <w:lang w:val="ru-RU"/>
        </w:rPr>
        <w:t>ых списков или заверенных их копий в 5-дневный срок со дня утверждения списков в местные исполнительные и распорядительные органы по месту нахождения указанных государственных органов (организаций), утвердивших списки, для включения информации о гражданах,</w:t>
      </w:r>
      <w:r>
        <w:rPr>
          <w:color w:val="000000"/>
          <w:lang w:val="ru-RU"/>
        </w:rPr>
        <w:t xml:space="preserve"> являющихся кредитополучателями льготных кредитов, и членах их семей в единую базу данных получателей государственной поддержки;</w:t>
      </w:r>
    </w:p>
    <w:p w:rsidR="00000000" w:rsidRDefault="004E16F3">
      <w:pPr>
        <w:pStyle w:val="underpoint"/>
        <w:rPr>
          <w:color w:val="000000"/>
          <w:lang w:val="ru-RU"/>
        </w:rPr>
      </w:pPr>
      <w:r>
        <w:rPr>
          <w:color w:val="000000"/>
          <w:lang w:val="ru-RU"/>
        </w:rPr>
        <w:t>1.5. сбор, обработка, хранение информации о гражданах, являющихся (являвшихся) кредитополучателями льготных кредитов, получател</w:t>
      </w:r>
      <w:r>
        <w:rPr>
          <w:color w:val="000000"/>
          <w:lang w:val="ru-RU"/>
        </w:rPr>
        <w:t>ями одноразовых субсидий, и членах их семей, с учетом которых предоставлены эти льготные кредиты и одноразовые субсидии, о гражданах, являющихся (являвшихся) получателями субсидии (субсидий), и членах их семей, с учетом которых предоставлена субсидия (субс</w:t>
      </w:r>
      <w:r>
        <w:rPr>
          <w:color w:val="000000"/>
          <w:lang w:val="ru-RU"/>
        </w:rPr>
        <w:t>идии). Сбор, обработка, хранение и пользование такой информацией осуществляются без согласия этих граждан.</w:t>
      </w:r>
    </w:p>
    <w:p w:rsidR="00000000" w:rsidRDefault="004E16F3">
      <w:pPr>
        <w:pStyle w:val="point"/>
        <w:rPr>
          <w:color w:val="000000"/>
          <w:lang w:val="ru-RU"/>
        </w:rPr>
      </w:pPr>
      <w:r>
        <w:rPr>
          <w:color w:val="000000"/>
          <w:lang w:val="ru-RU"/>
        </w:rPr>
        <w:t>2. Облисполкомами и Минским горисполкомом обеспечивается:</w:t>
      </w:r>
    </w:p>
    <w:p w:rsidR="00000000" w:rsidRDefault="004E16F3">
      <w:pPr>
        <w:pStyle w:val="newncpi"/>
        <w:rPr>
          <w:color w:val="000000"/>
          <w:lang w:val="ru-RU"/>
        </w:rPr>
      </w:pPr>
      <w:r>
        <w:rPr>
          <w:color w:val="000000"/>
          <w:lang w:val="ru-RU"/>
        </w:rPr>
        <w:t>совместно с ОАО «АСБ Беларусбанк» контроль за целевым использованием льготных кредитов;</w:t>
      </w:r>
    </w:p>
    <w:p w:rsidR="00000000" w:rsidRDefault="004E16F3">
      <w:pPr>
        <w:pStyle w:val="newncpi"/>
        <w:rPr>
          <w:color w:val="000000"/>
          <w:lang w:val="ru-RU"/>
        </w:rPr>
      </w:pPr>
      <w:r>
        <w:rPr>
          <w:color w:val="000000"/>
          <w:lang w:val="ru-RU"/>
        </w:rPr>
        <w:t>сов</w:t>
      </w:r>
      <w:r>
        <w:rPr>
          <w:color w:val="000000"/>
          <w:lang w:val="ru-RU"/>
        </w:rPr>
        <w:t>местно с Министерством внутренних дел контроль за реализацией положений, предусмотренных в пункте 17 настоящего Положения;</w:t>
      </w:r>
    </w:p>
    <w:p w:rsidR="00000000" w:rsidRDefault="004E16F3">
      <w:pPr>
        <w:pStyle w:val="newncpi"/>
        <w:rPr>
          <w:color w:val="000000"/>
          <w:lang w:val="ru-RU"/>
        </w:rPr>
      </w:pPr>
      <w:r>
        <w:rPr>
          <w:color w:val="000000"/>
          <w:lang w:val="ru-RU"/>
        </w:rPr>
        <w:t>предоставление многодетным семьям земельных участков для строительства и обслуживания одноквартирных, блокированных жилых домов.</w:t>
      </w:r>
    </w:p>
    <w:p w:rsidR="00000000" w:rsidRDefault="004E16F3">
      <w:pPr>
        <w:pStyle w:val="point"/>
        <w:rPr>
          <w:color w:val="000000"/>
          <w:lang w:val="ru-RU"/>
        </w:rPr>
      </w:pPr>
      <w:r>
        <w:rPr>
          <w:color w:val="000000"/>
          <w:lang w:val="ru-RU"/>
        </w:rPr>
        <w:t>3. М</w:t>
      </w:r>
      <w:r>
        <w:rPr>
          <w:color w:val="000000"/>
          <w:lang w:val="ru-RU"/>
        </w:rPr>
        <w:t>естными исполнительными и распорядительными органами обеспечивается:</w:t>
      </w:r>
    </w:p>
    <w:p w:rsidR="00000000" w:rsidRDefault="004E16F3">
      <w:pPr>
        <w:pStyle w:val="newncpi"/>
        <w:rPr>
          <w:color w:val="000000"/>
          <w:lang w:val="ru-RU"/>
        </w:rPr>
      </w:pPr>
      <w:bookmarkStart w:id="148" w:name="a86"/>
      <w:bookmarkEnd w:id="148"/>
      <w:r>
        <w:rPr>
          <w:color w:val="000000"/>
          <w:lang w:val="ru-RU"/>
        </w:rPr>
        <w:t>ведение отдельных списков многодетных семей, нуждающихся в улучшении жилищных условий, имеющих право на внеочередное получение льготных кредитов, одноразовых субсидий с </w:t>
      </w:r>
      <w:r>
        <w:rPr>
          <w:color w:val="000000"/>
          <w:lang w:val="ru-RU"/>
        </w:rPr>
        <w:t>учетом принципа одноразовости их получения, с выделением в отдельный список* имеющих четырех и более несовершеннолетних детей многодетных семей, впервые реализующих право на получение данных форм государственной поддержки по основаниям, установленным для м</w:t>
      </w:r>
      <w:r>
        <w:rPr>
          <w:color w:val="000000"/>
          <w:lang w:val="ru-RU"/>
        </w:rPr>
        <w:t>ногодетных семей, и многодетных семей, воспитывающих детей-инвалидов, на первоочередное их предоставление;</w:t>
      </w:r>
    </w:p>
    <w:p w:rsidR="00000000" w:rsidRDefault="004E16F3">
      <w:pPr>
        <w:pStyle w:val="newncpi"/>
        <w:rPr>
          <w:color w:val="000000"/>
          <w:lang w:val="ru-RU"/>
        </w:rPr>
      </w:pPr>
      <w:r>
        <w:rPr>
          <w:color w:val="000000"/>
          <w:lang w:val="ru-RU"/>
        </w:rPr>
        <w:t>заключение с многодетными семьями, указанными в абзаце втором настоящего пункта, договора купли-продажи жилого помещения, строительство которого осущ</w:t>
      </w:r>
      <w:r>
        <w:rPr>
          <w:color w:val="000000"/>
          <w:lang w:val="ru-RU"/>
        </w:rPr>
        <w:t>ествлялось по государственному заказу, в течение года со дня подачи многодетными семьями заявлений с необходимыми документами, в том числе в первоочередном порядке с многодетными семьями, имеющими четырех и более несовершеннолетних детей, и многодетными се</w:t>
      </w:r>
      <w:r>
        <w:rPr>
          <w:color w:val="000000"/>
          <w:lang w:val="ru-RU"/>
        </w:rPr>
        <w:t>мьями, воспитывающими детей-инвалидов;</w:t>
      </w:r>
    </w:p>
    <w:p w:rsidR="00000000" w:rsidRDefault="004E16F3">
      <w:pPr>
        <w:pStyle w:val="newncpi"/>
        <w:rPr>
          <w:color w:val="000000"/>
          <w:lang w:val="ru-RU"/>
        </w:rPr>
      </w:pPr>
      <w:r>
        <w:rPr>
          <w:color w:val="000000"/>
          <w:lang w:val="ru-RU"/>
        </w:rPr>
        <w:t>включение многодетных семей, указанных в абзаце втором настоящего пункта, в списки в течение года со дня подачи многодетными семьями заявлений с необходимыми документами;</w:t>
      </w:r>
    </w:p>
    <w:p w:rsidR="00000000" w:rsidRDefault="004E16F3">
      <w:pPr>
        <w:pStyle w:val="newncpi"/>
        <w:rPr>
          <w:color w:val="000000"/>
          <w:lang w:val="ru-RU"/>
        </w:rPr>
      </w:pPr>
      <w:r>
        <w:rPr>
          <w:color w:val="000000"/>
          <w:lang w:val="ru-RU"/>
        </w:rPr>
        <w:t>совместно с ОАО «АСБ Беларусбанк» своевременно</w:t>
      </w:r>
      <w:r>
        <w:rPr>
          <w:color w:val="000000"/>
          <w:lang w:val="ru-RU"/>
        </w:rPr>
        <w:t>е выделение многодетным семьям, имеющим право на получение государственной поддержки для строительства или приобретения жилых помещений (в том числе на вторичном рынке жилья), одноразовых субсидий или льготных кредитов;</w:t>
      </w:r>
    </w:p>
    <w:p w:rsidR="00000000" w:rsidRDefault="004E16F3">
      <w:pPr>
        <w:pStyle w:val="newncpi"/>
        <w:rPr>
          <w:color w:val="000000"/>
          <w:lang w:val="ru-RU"/>
        </w:rPr>
      </w:pPr>
      <w:r>
        <w:rPr>
          <w:color w:val="000000"/>
          <w:lang w:val="ru-RU"/>
        </w:rPr>
        <w:t>осуществление систематического контр</w:t>
      </w:r>
      <w:r>
        <w:rPr>
          <w:color w:val="000000"/>
          <w:lang w:val="ru-RU"/>
        </w:rPr>
        <w:t>оля за соблюдением гражданами установленного порядка предоставления жилых помещений (их частей) по договору найма жилого помещения частного жилищного фонда или по договору аренды жилого помещения, построенных или приобретенных с использованием льготного кр</w:t>
      </w:r>
      <w:r>
        <w:rPr>
          <w:color w:val="000000"/>
          <w:lang w:val="ru-RU"/>
        </w:rPr>
        <w:t>едита, до полного его возврата (погашения);</w:t>
      </w:r>
    </w:p>
    <w:p w:rsidR="00000000" w:rsidRDefault="004E16F3">
      <w:pPr>
        <w:pStyle w:val="newncpi"/>
        <w:rPr>
          <w:color w:val="000000"/>
          <w:lang w:val="ru-RU"/>
        </w:rPr>
      </w:pPr>
      <w:r>
        <w:rPr>
          <w:color w:val="000000"/>
          <w:lang w:val="ru-RU"/>
        </w:rPr>
        <w:t>предоставление по запросам государственных органов (организаций) по месту нахождения этих государственных органов (организаций) в 5-дневный срок со дня получения запроса информации о заключении (незаключении) кре</w:t>
      </w:r>
      <w:r>
        <w:rPr>
          <w:color w:val="000000"/>
          <w:lang w:val="ru-RU"/>
        </w:rPr>
        <w:t>дитного договора на предоставление льготного кредита кредитополучателями, обязанными возмещать государственную поддержку, из единой базы данных получателей государственной поддержки.</w:t>
      </w:r>
    </w:p>
    <w:p w:rsidR="00000000" w:rsidRDefault="004E16F3">
      <w:pPr>
        <w:pStyle w:val="snoskiline"/>
        <w:rPr>
          <w:color w:val="000000"/>
          <w:lang w:val="ru-RU"/>
        </w:rPr>
      </w:pPr>
      <w:r>
        <w:rPr>
          <w:color w:val="000000"/>
          <w:lang w:val="ru-RU"/>
        </w:rPr>
        <w:t>______________________________</w:t>
      </w:r>
    </w:p>
    <w:p w:rsidR="00000000" w:rsidRDefault="004E16F3">
      <w:pPr>
        <w:pStyle w:val="snoski"/>
        <w:spacing w:after="240"/>
        <w:rPr>
          <w:color w:val="000000"/>
          <w:lang w:val="ru-RU"/>
        </w:rPr>
      </w:pPr>
      <w:bookmarkStart w:id="149" w:name="a87"/>
      <w:bookmarkEnd w:id="149"/>
      <w:r>
        <w:rPr>
          <w:color w:val="000000"/>
          <w:lang w:val="ru-RU"/>
        </w:rPr>
        <w:t>* С даты подачи заявления о внесении измен</w:t>
      </w:r>
      <w:r>
        <w:rPr>
          <w:color w:val="000000"/>
          <w:lang w:val="ru-RU"/>
        </w:rPr>
        <w:t>ений в состав семьи в связи с рождением (усыновлением, удочерением) четвертого ребенка и последующих детей – для многодетных семей, имеющих четырех и более детей, с даты подачи заявления о включении в отдельный список и представления документов, подтвержда</w:t>
      </w:r>
      <w:r>
        <w:rPr>
          <w:color w:val="000000"/>
          <w:lang w:val="ru-RU"/>
        </w:rPr>
        <w:t>ющих воспитание ребенка-инвалида, – для многодетных семей, воспитывающих детей-инвалидов.</w:t>
      </w:r>
    </w:p>
    <w:p w:rsidR="00000000" w:rsidRDefault="004E16F3">
      <w:pPr>
        <w:pStyle w:val="point"/>
        <w:rPr>
          <w:color w:val="000000"/>
          <w:lang w:val="ru-RU"/>
        </w:rPr>
      </w:pPr>
      <w:r>
        <w:rPr>
          <w:color w:val="000000"/>
          <w:lang w:val="ru-RU"/>
        </w:rPr>
        <w:t>4. Организациям, обособленным подразделениям организаций, расположенным в населенных пунктах на территории юго-восточного региона Могилевской области, а также располо</w:t>
      </w:r>
      <w:r>
        <w:rPr>
          <w:color w:val="000000"/>
          <w:lang w:val="ru-RU"/>
        </w:rPr>
        <w:t>женным в иных населенных пунктах, если их структурные подразделения либо место жительства приемных семей (месторасположение детских домов семейного типа) находятся в указанных населенных пунктах, в которых осуществляют трудовую деятельность кредитополучате</w:t>
      </w:r>
      <w:r>
        <w:rPr>
          <w:color w:val="000000"/>
          <w:lang w:val="ru-RU"/>
        </w:rPr>
        <w:t>ли льготных кредитов и (или) их супруги, названные в пункте 38 настоящего Положения, представлять ОАО «АСБ Беларусбанк» сведения о прекращении этими гражданами трудовой деятельности* в течение 5 рабочих дней со дня ее прекращения в отношении кредитополучат</w:t>
      </w:r>
      <w:r>
        <w:rPr>
          <w:color w:val="000000"/>
          <w:lang w:val="ru-RU"/>
        </w:rPr>
        <w:t>еля и его супруга (супруги).</w:t>
      </w:r>
    </w:p>
    <w:p w:rsidR="00000000" w:rsidRDefault="004E16F3">
      <w:pPr>
        <w:pStyle w:val="snoskiline"/>
        <w:rPr>
          <w:color w:val="000000"/>
          <w:lang w:val="ru-RU"/>
        </w:rPr>
      </w:pPr>
      <w:r>
        <w:rPr>
          <w:color w:val="000000"/>
          <w:lang w:val="ru-RU"/>
        </w:rPr>
        <w:t>______________________________</w:t>
      </w:r>
    </w:p>
    <w:p w:rsidR="00000000" w:rsidRDefault="004E16F3">
      <w:pPr>
        <w:pStyle w:val="snoski"/>
        <w:spacing w:after="240"/>
        <w:rPr>
          <w:color w:val="000000"/>
          <w:lang w:val="ru-RU"/>
        </w:rPr>
      </w:pPr>
      <w:bookmarkStart w:id="150" w:name="a88"/>
      <w:bookmarkEnd w:id="150"/>
      <w:r>
        <w:rPr>
          <w:color w:val="000000"/>
          <w:lang w:val="ru-RU"/>
        </w:rPr>
        <w:t>* За исключением случаев, при которых перерасчет размера процентов за пользование льготными кредитами не производится, установленных Советом Министров Республики Беларусь.</w:t>
      </w:r>
    </w:p>
    <w:p w:rsidR="00000000" w:rsidRDefault="004E16F3">
      <w:pPr>
        <w:pStyle w:val="point"/>
        <w:rPr>
          <w:color w:val="000000"/>
          <w:lang w:val="ru-RU"/>
        </w:rPr>
      </w:pPr>
      <w:r>
        <w:rPr>
          <w:color w:val="000000"/>
          <w:lang w:val="ru-RU"/>
        </w:rPr>
        <w:t>5. Государственным орган</w:t>
      </w:r>
      <w:r>
        <w:rPr>
          <w:color w:val="000000"/>
          <w:lang w:val="ru-RU"/>
        </w:rPr>
        <w:t>ам (организациям), из которых уволены кредитополучатели, обязанные возмещать государственную поддержку, проходившие военную службу, либо прекратившим государственную гражданскую службу, трудовые отношения с такими кредитополучателями по основаниям, определ</w:t>
      </w:r>
      <w:r>
        <w:rPr>
          <w:color w:val="000000"/>
          <w:lang w:val="ru-RU"/>
        </w:rPr>
        <w:t>енным в пункте 42 настоящего Положения, представлять местным исполнительным и распорядительным органам по месту нахождения жилых помещений, приобретенных с использованием льготного кредита, сведения об увольнении с военной службы, о прекращении государстве</w:t>
      </w:r>
      <w:r>
        <w:rPr>
          <w:color w:val="000000"/>
          <w:lang w:val="ru-RU"/>
        </w:rPr>
        <w:t>нной гражданской службы, трудовых отношений не позднее 10 рабочих дней со дня увольнения с военной службы, прекращения государственной гражданской службы, трудовых отношений.</w:t>
      </w:r>
    </w:p>
    <w:p w:rsidR="00000000" w:rsidRDefault="004E16F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69"/>
        <w:gridCol w:w="3686"/>
      </w:tblGrid>
      <w:tr w:rsidR="00000000">
        <w:tc>
          <w:tcPr>
            <w:tcW w:w="3030" w:type="pct"/>
            <w:tcBorders>
              <w:top w:val="nil"/>
              <w:left w:val="nil"/>
              <w:bottom w:val="nil"/>
              <w:right w:val="nil"/>
            </w:tcBorders>
            <w:tcMar>
              <w:top w:w="0" w:type="dxa"/>
              <w:left w:w="6" w:type="dxa"/>
              <w:bottom w:w="0" w:type="dxa"/>
              <w:right w:w="6" w:type="dxa"/>
            </w:tcMar>
            <w:hideMark/>
          </w:tcPr>
          <w:p w:rsidR="00000000" w:rsidRDefault="004E16F3">
            <w:pPr>
              <w:pStyle w:val="newncpi"/>
              <w:rPr>
                <w:color w:val="000000"/>
              </w:rPr>
            </w:pPr>
            <w:r>
              <w:rPr>
                <w:color w:val="000000"/>
              </w:rPr>
              <w:t> </w:t>
            </w:r>
          </w:p>
        </w:tc>
        <w:tc>
          <w:tcPr>
            <w:tcW w:w="1970" w:type="pct"/>
            <w:tcBorders>
              <w:top w:val="nil"/>
              <w:left w:val="nil"/>
              <w:bottom w:val="nil"/>
              <w:right w:val="nil"/>
            </w:tcBorders>
            <w:tcMar>
              <w:top w:w="0" w:type="dxa"/>
              <w:left w:w="6" w:type="dxa"/>
              <w:bottom w:w="0" w:type="dxa"/>
              <w:right w:w="6" w:type="dxa"/>
            </w:tcMar>
            <w:hideMark/>
          </w:tcPr>
          <w:p w:rsidR="00000000" w:rsidRDefault="004E16F3">
            <w:pPr>
              <w:pStyle w:val="append1"/>
              <w:rPr>
                <w:color w:val="000000"/>
              </w:rPr>
            </w:pPr>
            <w:bookmarkStart w:id="151" w:name="a16"/>
            <w:bookmarkEnd w:id="151"/>
            <w:r>
              <w:rPr>
                <w:color w:val="000000"/>
              </w:rPr>
              <w:t>Приложение 3</w:t>
            </w:r>
          </w:p>
          <w:p w:rsidR="00000000" w:rsidRDefault="004E16F3">
            <w:pPr>
              <w:pStyle w:val="append"/>
              <w:rPr>
                <w:color w:val="000000"/>
              </w:rPr>
            </w:pPr>
            <w:r>
              <w:rPr>
                <w:color w:val="000000"/>
              </w:rPr>
              <w:t>к Положению об условиях</w:t>
            </w:r>
            <w:r>
              <w:rPr>
                <w:color w:val="000000"/>
              </w:rPr>
              <w:br/>
              <w:t>предоставления гражданам</w:t>
            </w:r>
            <w:r>
              <w:rPr>
                <w:color w:val="000000"/>
              </w:rPr>
              <w:br/>
              <w:t>государственной</w:t>
            </w:r>
            <w:r>
              <w:rPr>
                <w:color w:val="000000"/>
              </w:rPr>
              <w:t xml:space="preserve"> поддержки</w:t>
            </w:r>
            <w:r>
              <w:rPr>
                <w:color w:val="000000"/>
              </w:rPr>
              <w:br/>
              <w:t>при возведении, реконструкции</w:t>
            </w:r>
            <w:r>
              <w:rPr>
                <w:color w:val="000000"/>
              </w:rPr>
              <w:br/>
              <w:t xml:space="preserve">или приобретении жилых помещений </w:t>
            </w:r>
          </w:p>
        </w:tc>
      </w:tr>
    </w:tbl>
    <w:p w:rsidR="00000000" w:rsidRDefault="004E16F3">
      <w:pPr>
        <w:pStyle w:val="titlep"/>
        <w:jc w:val="left"/>
        <w:rPr>
          <w:color w:val="000000"/>
          <w:lang w:val="ru-RU"/>
        </w:rPr>
      </w:pPr>
      <w:bookmarkStart w:id="152" w:name="a123"/>
      <w:bookmarkEnd w:id="152"/>
      <w:r>
        <w:rPr>
          <w:color w:val="000000"/>
          <w:lang w:val="ru-RU"/>
        </w:rPr>
        <w:t>ФУНКЦИИ И ПРАВА</w:t>
      </w:r>
      <w:r>
        <w:rPr>
          <w:color w:val="000000"/>
          <w:lang w:val="ru-RU"/>
        </w:rPr>
        <w:br/>
        <w:t>ОАО «АСБ Беларусбанк» по реализации настоящего Положения</w:t>
      </w:r>
    </w:p>
    <w:p w:rsidR="00000000" w:rsidRDefault="004E16F3">
      <w:pPr>
        <w:pStyle w:val="point"/>
        <w:rPr>
          <w:color w:val="000000"/>
          <w:lang w:val="ru-RU"/>
        </w:rPr>
      </w:pPr>
      <w:r>
        <w:rPr>
          <w:color w:val="000000"/>
          <w:lang w:val="ru-RU"/>
        </w:rPr>
        <w:t>1. ОАО «АСБ Беларусбанк» обеспечивает:</w:t>
      </w:r>
    </w:p>
    <w:p w:rsidR="00000000" w:rsidRDefault="004E16F3">
      <w:pPr>
        <w:pStyle w:val="newncpi"/>
        <w:rPr>
          <w:color w:val="000000"/>
          <w:lang w:val="ru-RU"/>
        </w:rPr>
      </w:pPr>
      <w:r>
        <w:rPr>
          <w:color w:val="000000"/>
          <w:lang w:val="ru-RU"/>
        </w:rPr>
        <w:t>согласование с Министерством архитектуры и строительства и Министерс</w:t>
      </w:r>
      <w:r>
        <w:rPr>
          <w:color w:val="000000"/>
          <w:lang w:val="ru-RU"/>
        </w:rPr>
        <w:t>твом юстиции локальных правовых актов банка по вопросам предоставления гражданам льготных кредитов;</w:t>
      </w:r>
    </w:p>
    <w:p w:rsidR="00000000" w:rsidRDefault="004E16F3">
      <w:pPr>
        <w:pStyle w:val="newncpi"/>
        <w:rPr>
          <w:color w:val="000000"/>
          <w:lang w:val="ru-RU"/>
        </w:rPr>
      </w:pPr>
      <w:r>
        <w:rPr>
          <w:color w:val="000000"/>
          <w:lang w:val="ru-RU"/>
        </w:rPr>
        <w:t>предоставление Министерству архитектуры и строительства для включения в единую базу данных получателей государственной поддержки электронных документов с ин</w:t>
      </w:r>
      <w:r>
        <w:rPr>
          <w:color w:val="000000"/>
          <w:lang w:val="ru-RU"/>
        </w:rPr>
        <w:t>формацией о гражданах, вновь заключающих кредитные договоры на получение льготных кредитов (с указанием наименования, номера обособленного подразделения или структурного подразделения банка, заключившего кредитный договор, номера и даты заключения кредитно</w:t>
      </w:r>
      <w:r>
        <w:rPr>
          <w:color w:val="000000"/>
          <w:lang w:val="ru-RU"/>
        </w:rPr>
        <w:t>го договора, суммы и срока возврата (погашения) кредита, установленных кредитным договором), не позднее 5 банковских дней со дня их заключения без взимания вознаграждения (платы) и без согласия этих граждан;</w:t>
      </w:r>
    </w:p>
    <w:p w:rsidR="00000000" w:rsidRDefault="004E16F3">
      <w:pPr>
        <w:pStyle w:val="newncpi"/>
        <w:rPr>
          <w:color w:val="000000"/>
          <w:lang w:val="ru-RU"/>
        </w:rPr>
      </w:pPr>
      <w:r>
        <w:rPr>
          <w:color w:val="000000"/>
          <w:lang w:val="ru-RU"/>
        </w:rPr>
        <w:t>предоставление территориальным организациям по г</w:t>
      </w:r>
      <w:r>
        <w:rPr>
          <w:color w:val="000000"/>
          <w:lang w:val="ru-RU"/>
        </w:rPr>
        <w:t>осударственной регистрации недвижимого имущества, прав на него и сделок с ним по кредитным договорам, заключенным до 15 января 2022 г., в месячный срок со дня приемки в эксплуатацию законченных строительством жилых помещений либо в 5-дневный срок со дня пр</w:t>
      </w:r>
      <w:r>
        <w:rPr>
          <w:color w:val="000000"/>
          <w:lang w:val="ru-RU"/>
        </w:rPr>
        <w:t>едоставления льготного кредита на приобретение жилого помещения информации о предоставленном гражданам льготном кредите с указанием номера и даты заключения кредитного договора, суммы задолженности по кредитному договору на момент предоставления сведений и</w:t>
      </w:r>
      <w:r>
        <w:rPr>
          <w:color w:val="000000"/>
          <w:lang w:val="ru-RU"/>
        </w:rPr>
        <w:t> срока возврата льготного кредита;</w:t>
      </w:r>
    </w:p>
    <w:p w:rsidR="00000000" w:rsidRDefault="004E16F3">
      <w:pPr>
        <w:pStyle w:val="newncpi"/>
        <w:rPr>
          <w:color w:val="000000"/>
          <w:lang w:val="ru-RU"/>
        </w:rPr>
      </w:pPr>
      <w:r>
        <w:rPr>
          <w:color w:val="000000"/>
          <w:lang w:val="ru-RU"/>
        </w:rPr>
        <w:t>предоставление организациям, обособленным подразделениям организаций, в которых осуществляют трудовую деятельность кредитополучатели льготных кредитов и их супруги, названные в пункте 38 настоящего Положения, информации о</w:t>
      </w:r>
      <w:r>
        <w:rPr>
          <w:color w:val="000000"/>
          <w:lang w:val="ru-RU"/>
        </w:rPr>
        <w:t> льготных кредитах их работников с указанием даты заключения кредитного договора, даты предоставления первой части льготного кредита, срока, на который данный кредит предоставлен, а также фамилии, собственного имени, отчества (если таковое имеется) кредито</w:t>
      </w:r>
      <w:r>
        <w:rPr>
          <w:color w:val="000000"/>
          <w:lang w:val="ru-RU"/>
        </w:rPr>
        <w:t>получателя, в составе семьи которого предоставлен льготный кредит, – при предоставлении информации в отношении супруга (супруги) кредитополучателя, не позднее 5 банковских дней со дня предоставления первой части льготного кредита в отношении кредитополучат</w:t>
      </w:r>
      <w:r>
        <w:rPr>
          <w:color w:val="000000"/>
          <w:lang w:val="ru-RU"/>
        </w:rPr>
        <w:t>еля и его супруга (супруги);</w:t>
      </w:r>
    </w:p>
    <w:p w:rsidR="00000000" w:rsidRDefault="004E16F3">
      <w:pPr>
        <w:pStyle w:val="newncpi"/>
        <w:rPr>
          <w:color w:val="000000"/>
          <w:lang w:val="ru-RU"/>
        </w:rPr>
      </w:pPr>
      <w:r>
        <w:rPr>
          <w:color w:val="000000"/>
          <w:lang w:val="ru-RU"/>
        </w:rPr>
        <w:t>предоставление местным исполнительным и распорядительным органам по месту нахождения жилых помещений, приобретенных с использованием льготного кредита, без взимания вознаграждения (платы) сведений о сумме расходов бюджета, расс</w:t>
      </w:r>
      <w:r>
        <w:rPr>
          <w:color w:val="000000"/>
          <w:lang w:val="ru-RU"/>
        </w:rPr>
        <w:t>читанной в соответствии с частью второй пункта 41 настоящего Положения, в 5-дневный срок со дня изменения размера процентов за пользование льготным кредитом кредитополучателям, обязанным возмещать государственную поддержку.</w:t>
      </w:r>
    </w:p>
    <w:p w:rsidR="00000000" w:rsidRDefault="004E16F3">
      <w:pPr>
        <w:pStyle w:val="point"/>
        <w:rPr>
          <w:color w:val="000000"/>
          <w:lang w:val="ru-RU"/>
        </w:rPr>
      </w:pPr>
      <w:r>
        <w:rPr>
          <w:color w:val="000000"/>
          <w:lang w:val="ru-RU"/>
        </w:rPr>
        <w:t>2. ОАО «АСБ Беларусбанк» имеет п</w:t>
      </w:r>
      <w:r>
        <w:rPr>
          <w:color w:val="000000"/>
          <w:lang w:val="ru-RU"/>
        </w:rPr>
        <w:t>раво:</w:t>
      </w:r>
    </w:p>
    <w:p w:rsidR="00000000" w:rsidRDefault="004E16F3">
      <w:pPr>
        <w:pStyle w:val="underpoint"/>
        <w:rPr>
          <w:color w:val="000000"/>
          <w:lang w:val="ru-RU"/>
        </w:rPr>
      </w:pPr>
      <w:r>
        <w:rPr>
          <w:color w:val="000000"/>
          <w:lang w:val="ru-RU"/>
        </w:rPr>
        <w:t>2.1. требовать от местных исполнительных и распорядительных органов, от руководителей организаций (при принятии граждан на учет по месту работы) представления дополнительных документов, подтверждающих законность включения граждан в списки;</w:t>
      </w:r>
    </w:p>
    <w:p w:rsidR="00000000" w:rsidRDefault="004E16F3">
      <w:pPr>
        <w:pStyle w:val="underpoint"/>
        <w:rPr>
          <w:color w:val="000000"/>
          <w:lang w:val="ru-RU"/>
        </w:rPr>
      </w:pPr>
      <w:r>
        <w:rPr>
          <w:color w:val="000000"/>
          <w:lang w:val="ru-RU"/>
        </w:rPr>
        <w:t>2.2. в слу</w:t>
      </w:r>
      <w:r>
        <w:rPr>
          <w:color w:val="000000"/>
          <w:lang w:val="ru-RU"/>
        </w:rPr>
        <w:t>чаях непредставления дополнительных документов, подтверждающих законность включения граждан в списки, выявления нарушений законодательства при включении гражданина в список отказать в заключении кредитного договора с этим гражданином и письменно обратиться</w:t>
      </w:r>
      <w:r>
        <w:rPr>
          <w:color w:val="000000"/>
          <w:lang w:val="ru-RU"/>
        </w:rPr>
        <w:t xml:space="preserve"> в соответствующий облисполком, Минский горисполком, иные государственные органы, перечисленные в подпункте 21.2 пункта 21 настоящего Положения, в соответствии с их компетенцией для подтверждения законности включения гражданина в список;</w:t>
      </w:r>
    </w:p>
    <w:p w:rsidR="00000000" w:rsidRDefault="004E16F3">
      <w:pPr>
        <w:pStyle w:val="underpoint"/>
        <w:rPr>
          <w:color w:val="000000"/>
          <w:lang w:val="ru-RU"/>
        </w:rPr>
      </w:pPr>
      <w:r>
        <w:rPr>
          <w:color w:val="000000"/>
          <w:lang w:val="ru-RU"/>
        </w:rPr>
        <w:t>2.3. в случае невн</w:t>
      </w:r>
      <w:r>
        <w:rPr>
          <w:color w:val="000000"/>
          <w:lang w:val="ru-RU"/>
        </w:rPr>
        <w:t>есения гражданином, осуществляющим строительство жилого помещения и включенным в списки, собственных средств в размере, предусмотренном в части первой пункта 34 настоящего Положения, отказывать в заключении кредитного договора с этим гражданином до внесени</w:t>
      </w:r>
      <w:r>
        <w:rPr>
          <w:color w:val="000000"/>
          <w:lang w:val="ru-RU"/>
        </w:rPr>
        <w:t>я им указанных средств;</w:t>
      </w:r>
    </w:p>
    <w:p w:rsidR="00000000" w:rsidRDefault="004E16F3">
      <w:pPr>
        <w:pStyle w:val="underpoint"/>
        <w:rPr>
          <w:color w:val="000000"/>
          <w:lang w:val="ru-RU"/>
        </w:rPr>
      </w:pPr>
      <w:r>
        <w:rPr>
          <w:color w:val="000000"/>
          <w:lang w:val="ru-RU"/>
        </w:rPr>
        <w:t xml:space="preserve">2.4. в случае непредставления гражданином справки заказчика, подтверждающей внесение гражданином собственных средств на приобретение жилого помещения, строительство которого осуществлялось по государственному заказу, в соответствии </w:t>
      </w:r>
      <w:r>
        <w:rPr>
          <w:color w:val="000000"/>
          <w:lang w:val="ru-RU"/>
        </w:rPr>
        <w:t>с договором купли-продажи, не позднее 3 рабочих дней до наступления срока полного возврата (погашения) льготного кредита по государственному заказу расторгать кредитный договор с даты, следующей за днем наступления указанного срока;</w:t>
      </w:r>
    </w:p>
    <w:p w:rsidR="00000000" w:rsidRDefault="004E16F3">
      <w:pPr>
        <w:pStyle w:val="underpoint"/>
        <w:rPr>
          <w:color w:val="000000"/>
          <w:lang w:val="ru-RU"/>
        </w:rPr>
      </w:pPr>
      <w:r>
        <w:rPr>
          <w:color w:val="000000"/>
          <w:lang w:val="ru-RU"/>
        </w:rPr>
        <w:t>2.5. проводить контроль</w:t>
      </w:r>
      <w:r>
        <w:rPr>
          <w:color w:val="000000"/>
          <w:lang w:val="ru-RU"/>
        </w:rPr>
        <w:t>ные обмеры объемов и проверку стоимости выполненных строительно-монтажных работ и произведенных затрат при строительстве жилых помещений и приобретении жилых помещений, возведение которых осуществлялось по государственному заказу, с использованием льготных</w:t>
      </w:r>
      <w:r>
        <w:rPr>
          <w:color w:val="000000"/>
          <w:lang w:val="ru-RU"/>
        </w:rPr>
        <w:t xml:space="preserve"> кредитов;</w:t>
      </w:r>
    </w:p>
    <w:p w:rsidR="00000000" w:rsidRDefault="004E16F3">
      <w:pPr>
        <w:pStyle w:val="underpoint"/>
        <w:rPr>
          <w:color w:val="000000"/>
          <w:lang w:val="ru-RU"/>
        </w:rPr>
      </w:pPr>
      <w:r>
        <w:rPr>
          <w:color w:val="000000"/>
          <w:lang w:val="ru-RU"/>
        </w:rPr>
        <w:t>2.6. в случае выявления завышения объемов и (или) стоимости выполненных строительно-монтажных работ и произведенных затрат при строительстве жилых помещений и приобретении жилых помещений, возведение которых осуществлялось по государственному за</w:t>
      </w:r>
      <w:r>
        <w:rPr>
          <w:color w:val="000000"/>
          <w:lang w:val="ru-RU"/>
        </w:rPr>
        <w:t>казу, с использованием льготных кредитов:</w:t>
      </w:r>
    </w:p>
    <w:p w:rsidR="00000000" w:rsidRDefault="004E16F3">
      <w:pPr>
        <w:pStyle w:val="newncpi"/>
        <w:rPr>
          <w:color w:val="000000"/>
          <w:lang w:val="ru-RU"/>
        </w:rPr>
      </w:pPr>
      <w:r>
        <w:rPr>
          <w:color w:val="000000"/>
          <w:lang w:val="ru-RU"/>
        </w:rPr>
        <w:t>удерживать в установленном порядке при очередной оплате выполненных строительно-монтажных работ (произведенных затрат) суммы такого завышения, допущенные подрядчиком и выявленные в ходе строительства или по объекта</w:t>
      </w:r>
      <w:r>
        <w:rPr>
          <w:color w:val="000000"/>
          <w:lang w:val="ru-RU"/>
        </w:rPr>
        <w:t>м, принятым в эксплуатацию, расчеты по которым не завершены;</w:t>
      </w:r>
    </w:p>
    <w:p w:rsidR="00000000" w:rsidRDefault="004E16F3">
      <w:pPr>
        <w:pStyle w:val="newncpi"/>
        <w:rPr>
          <w:color w:val="000000"/>
          <w:lang w:val="ru-RU"/>
        </w:rPr>
      </w:pPr>
      <w:r>
        <w:rPr>
          <w:color w:val="000000"/>
          <w:lang w:val="ru-RU"/>
        </w:rPr>
        <w:t>взыскивать с подрядчика в бесспорном порядке на основании решения банка, которое является исполнительным документом, и направлять на возврат (погашение) льготных кредитов суммы указанного завышен</w:t>
      </w:r>
      <w:r>
        <w:rPr>
          <w:color w:val="000000"/>
          <w:lang w:val="ru-RU"/>
        </w:rPr>
        <w:t>ия, выявленные после приемки объекта в эксплуатацию и (или) при прекращении (приостановлении) подрядчиком производства работ на объекте.</w:t>
      </w:r>
    </w:p>
    <w:p w:rsidR="00000000" w:rsidRDefault="004E16F3">
      <w:pPr>
        <w:pStyle w:val="newncpi"/>
        <w:rPr>
          <w:color w:val="000000"/>
          <w:lang w:val="ru-RU"/>
        </w:rPr>
      </w:pPr>
      <w:r>
        <w:rPr>
          <w:color w:val="000000"/>
          <w:lang w:val="ru-RU"/>
        </w:rPr>
        <w:t>Сумма завышения объемов и (или) стоимости выполненных строительно-монтажных работ и произведенных затрат, подлежащая уд</w:t>
      </w:r>
      <w:r>
        <w:rPr>
          <w:color w:val="000000"/>
          <w:lang w:val="ru-RU"/>
        </w:rPr>
        <w:t>ержанию (взысканию) с подрядчика, определяется с учетом индексации. Коэффициент индексации определяется с учетом статистических индексов изменения стоимости строительно-монтажных работ, утвержденных в установленном порядке, за период от месяца включения в </w:t>
      </w:r>
      <w:r>
        <w:rPr>
          <w:color w:val="000000"/>
          <w:lang w:val="ru-RU"/>
        </w:rPr>
        <w:t>расчетные документы завышенных объемов и (или) стоимости работ (затрат) (при наличии задолженности по оплате выполненных работ (затрат) – от месяца погашения данной задолженности) до месяца составления акта контрольного обмера.</w:t>
      </w:r>
    </w:p>
    <w:p w:rsidR="00000000" w:rsidRDefault="004E16F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69"/>
        <w:gridCol w:w="3686"/>
      </w:tblGrid>
      <w:tr w:rsidR="00000000">
        <w:tc>
          <w:tcPr>
            <w:tcW w:w="3030" w:type="pct"/>
            <w:tcBorders>
              <w:top w:val="nil"/>
              <w:left w:val="nil"/>
              <w:bottom w:val="nil"/>
              <w:right w:val="nil"/>
            </w:tcBorders>
            <w:tcMar>
              <w:top w:w="0" w:type="dxa"/>
              <w:left w:w="6" w:type="dxa"/>
              <w:bottom w:w="0" w:type="dxa"/>
              <w:right w:w="6" w:type="dxa"/>
            </w:tcMar>
            <w:hideMark/>
          </w:tcPr>
          <w:p w:rsidR="00000000" w:rsidRDefault="004E16F3">
            <w:pPr>
              <w:pStyle w:val="newncpi"/>
              <w:rPr>
                <w:color w:val="000000"/>
              </w:rPr>
            </w:pPr>
            <w:r>
              <w:rPr>
                <w:color w:val="000000"/>
              </w:rPr>
              <w:t> </w:t>
            </w:r>
          </w:p>
        </w:tc>
        <w:tc>
          <w:tcPr>
            <w:tcW w:w="1970" w:type="pct"/>
            <w:tcBorders>
              <w:top w:val="nil"/>
              <w:left w:val="nil"/>
              <w:bottom w:val="nil"/>
              <w:right w:val="nil"/>
            </w:tcBorders>
            <w:tcMar>
              <w:top w:w="0" w:type="dxa"/>
              <w:left w:w="6" w:type="dxa"/>
              <w:bottom w:w="0" w:type="dxa"/>
              <w:right w:w="6" w:type="dxa"/>
            </w:tcMar>
            <w:hideMark/>
          </w:tcPr>
          <w:p w:rsidR="00000000" w:rsidRDefault="004E16F3">
            <w:pPr>
              <w:pStyle w:val="append1"/>
              <w:rPr>
                <w:color w:val="000000"/>
              </w:rPr>
            </w:pPr>
            <w:bookmarkStart w:id="153" w:name="a61"/>
            <w:bookmarkEnd w:id="153"/>
            <w:r>
              <w:rPr>
                <w:color w:val="000000"/>
              </w:rPr>
              <w:t>Приложение 4</w:t>
            </w:r>
          </w:p>
          <w:p w:rsidR="00000000" w:rsidRDefault="004E16F3">
            <w:pPr>
              <w:pStyle w:val="append"/>
              <w:rPr>
                <w:color w:val="000000"/>
              </w:rPr>
            </w:pPr>
            <w:r>
              <w:rPr>
                <w:color w:val="000000"/>
              </w:rPr>
              <w:t>к Положению</w:t>
            </w:r>
            <w:r>
              <w:rPr>
                <w:color w:val="000000"/>
              </w:rPr>
              <w:t xml:space="preserve"> об условиях</w:t>
            </w:r>
            <w:r>
              <w:rPr>
                <w:color w:val="000000"/>
              </w:rPr>
              <w:br/>
              <w:t>предоставления гражданам</w:t>
            </w:r>
            <w:r>
              <w:rPr>
                <w:color w:val="000000"/>
              </w:rPr>
              <w:br/>
              <w:t>государственной поддержки</w:t>
            </w:r>
            <w:r>
              <w:rPr>
                <w:color w:val="000000"/>
              </w:rPr>
              <w:br/>
              <w:t>при возведении, реконструкции</w:t>
            </w:r>
            <w:r>
              <w:rPr>
                <w:color w:val="000000"/>
              </w:rPr>
              <w:br/>
              <w:t xml:space="preserve">или приобретении жилых помещений </w:t>
            </w:r>
          </w:p>
        </w:tc>
      </w:tr>
    </w:tbl>
    <w:p w:rsidR="00000000" w:rsidRDefault="004E16F3">
      <w:pPr>
        <w:pStyle w:val="titlep"/>
        <w:jc w:val="left"/>
        <w:rPr>
          <w:color w:val="000000"/>
          <w:lang w:val="ru-RU"/>
        </w:rPr>
      </w:pPr>
      <w:bookmarkStart w:id="154" w:name="a124"/>
      <w:bookmarkEnd w:id="154"/>
      <w:r>
        <w:rPr>
          <w:color w:val="000000"/>
          <w:lang w:val="ru-RU"/>
        </w:rPr>
        <w:t>ПЕРЕЧЕНЬ</w:t>
      </w:r>
      <w:r>
        <w:rPr>
          <w:color w:val="000000"/>
          <w:lang w:val="ru-RU"/>
        </w:rPr>
        <w:br/>
        <w:t>оснований увольнения с военной службы, являющихся виновными деяниями, признаваемыми дискредитирующими обстоятельствами</w:t>
      </w:r>
      <w:r>
        <w:rPr>
          <w:color w:val="000000"/>
          <w:lang w:val="ru-RU"/>
        </w:rPr>
        <w:t xml:space="preserve"> увольнения</w:t>
      </w:r>
    </w:p>
    <w:p w:rsidR="00000000" w:rsidRDefault="004E16F3">
      <w:pPr>
        <w:pStyle w:val="newncpi"/>
        <w:rPr>
          <w:color w:val="000000"/>
          <w:lang w:val="ru-RU"/>
        </w:rPr>
      </w:pPr>
      <w:r>
        <w:rPr>
          <w:color w:val="000000"/>
          <w:lang w:val="ru-RU"/>
        </w:rPr>
        <w:t>Основания, предусмотренные:</w:t>
      </w:r>
    </w:p>
    <w:p w:rsidR="00000000" w:rsidRDefault="004E16F3">
      <w:pPr>
        <w:pStyle w:val="newncpi"/>
        <w:rPr>
          <w:color w:val="000000"/>
          <w:lang w:val="ru-RU"/>
        </w:rPr>
      </w:pPr>
      <w:r>
        <w:rPr>
          <w:color w:val="000000"/>
          <w:lang w:val="ru-RU"/>
        </w:rPr>
        <w:t>в подпунктах</w:t>
      </w:r>
      <w:r>
        <w:rPr>
          <w:color w:val="000000"/>
          <w:lang w:val="ru-RU"/>
        </w:rPr>
        <w:t> </w:t>
      </w:r>
      <w:r>
        <w:rPr>
          <w:color w:val="000000"/>
          <w:lang w:val="ru-RU"/>
        </w:rPr>
        <w:t>210.4–210.6 пункта 210, подпунктах</w:t>
      </w:r>
      <w:r>
        <w:rPr>
          <w:color w:val="000000"/>
          <w:lang w:val="ru-RU"/>
        </w:rPr>
        <w:t> </w:t>
      </w:r>
      <w:r>
        <w:rPr>
          <w:color w:val="000000"/>
          <w:lang w:val="ru-RU"/>
        </w:rPr>
        <w:t>211.2, 211.3*, 211.4,</w:t>
      </w:r>
      <w:r>
        <w:rPr>
          <w:color w:val="000000"/>
          <w:lang w:val="ru-RU"/>
        </w:rPr>
        <w:t xml:space="preserve"> </w:t>
      </w:r>
      <w:r>
        <w:rPr>
          <w:color w:val="000000"/>
          <w:lang w:val="ru-RU"/>
        </w:rPr>
        <w:t>211.6 пункта 211 Положения о порядке прохождения военной службы, утвержденного Указом Президента Республики Беларусь от 25 апреля 2005 г. № 186;</w:t>
      </w:r>
    </w:p>
    <w:p w:rsidR="00000000" w:rsidRDefault="004E16F3">
      <w:pPr>
        <w:pStyle w:val="newncpi"/>
        <w:rPr>
          <w:color w:val="000000"/>
          <w:lang w:val="ru-RU"/>
        </w:rPr>
      </w:pPr>
      <w:r>
        <w:rPr>
          <w:color w:val="000000"/>
          <w:lang w:val="ru-RU"/>
        </w:rPr>
        <w:t>в</w:t>
      </w:r>
      <w:r>
        <w:rPr>
          <w:color w:val="000000"/>
          <w:lang w:val="ru-RU"/>
        </w:rPr>
        <w:t xml:space="preserve"> </w:t>
      </w:r>
      <w:r>
        <w:rPr>
          <w:color w:val="000000"/>
          <w:lang w:val="ru-RU"/>
        </w:rPr>
        <w:t>подпункте 145.3 пункта 145, подпунктах</w:t>
      </w:r>
      <w:r>
        <w:rPr>
          <w:color w:val="000000"/>
          <w:lang w:val="ru-RU"/>
        </w:rPr>
        <w:t> </w:t>
      </w:r>
      <w:r>
        <w:rPr>
          <w:color w:val="000000"/>
          <w:lang w:val="ru-RU"/>
        </w:rPr>
        <w:t>146.4–146.8 пункта 146, подпунктах</w:t>
      </w:r>
      <w:r>
        <w:rPr>
          <w:color w:val="000000"/>
          <w:lang w:val="ru-RU"/>
        </w:rPr>
        <w:t> </w:t>
      </w:r>
      <w:r>
        <w:rPr>
          <w:color w:val="000000"/>
          <w:lang w:val="ru-RU"/>
        </w:rPr>
        <w:t>147.3*,</w:t>
      </w:r>
      <w:r>
        <w:rPr>
          <w:color w:val="000000"/>
          <w:lang w:val="ru-RU"/>
        </w:rPr>
        <w:t xml:space="preserve"> </w:t>
      </w:r>
      <w:r>
        <w:rPr>
          <w:color w:val="000000"/>
          <w:lang w:val="ru-RU"/>
        </w:rPr>
        <w:t>147.6–147.8 пункта 147 Положения о прохождении службы в органах финансовых расследований Комитета государственного контроля, утвержденного Указом Президента Республики Белар</w:t>
      </w:r>
      <w:r>
        <w:rPr>
          <w:color w:val="000000"/>
          <w:lang w:val="ru-RU"/>
        </w:rPr>
        <w:t>усь от 20 декабря 2007 г. № 660;</w:t>
      </w:r>
    </w:p>
    <w:p w:rsidR="00000000" w:rsidRDefault="004E16F3">
      <w:pPr>
        <w:pStyle w:val="newncpi"/>
        <w:rPr>
          <w:color w:val="000000"/>
          <w:lang w:val="ru-RU"/>
        </w:rPr>
      </w:pPr>
      <w:r>
        <w:rPr>
          <w:color w:val="000000"/>
          <w:lang w:val="ru-RU"/>
        </w:rPr>
        <w:t>в подпунктах</w:t>
      </w:r>
      <w:r>
        <w:rPr>
          <w:color w:val="000000"/>
          <w:lang w:val="ru-RU"/>
        </w:rPr>
        <w:t> </w:t>
      </w:r>
      <w:r>
        <w:rPr>
          <w:color w:val="000000"/>
          <w:lang w:val="ru-RU"/>
        </w:rPr>
        <w:t>158.5–158.7 пункта 158, подпунктах</w:t>
      </w:r>
      <w:r>
        <w:rPr>
          <w:color w:val="000000"/>
          <w:lang w:val="ru-RU"/>
        </w:rPr>
        <w:t> </w:t>
      </w:r>
      <w:r>
        <w:rPr>
          <w:color w:val="000000"/>
          <w:lang w:val="ru-RU"/>
        </w:rPr>
        <w:t>159.3*,</w:t>
      </w:r>
      <w:r>
        <w:rPr>
          <w:color w:val="000000"/>
          <w:lang w:val="ru-RU"/>
        </w:rPr>
        <w:t xml:space="preserve"> </w:t>
      </w:r>
      <w:r>
        <w:rPr>
          <w:color w:val="000000"/>
          <w:lang w:val="ru-RU"/>
        </w:rPr>
        <w:t>159.6–159.9 пункта 159 Положения о порядке прохождения службы в Следственном комитете Республики Беларусь, утвержденного Указом Президента Республики Беларусь от 10 но</w:t>
      </w:r>
      <w:r>
        <w:rPr>
          <w:color w:val="000000"/>
          <w:lang w:val="ru-RU"/>
        </w:rPr>
        <w:t>ября 2011 г. № 518;</w:t>
      </w:r>
    </w:p>
    <w:p w:rsidR="00000000" w:rsidRDefault="004E16F3">
      <w:pPr>
        <w:pStyle w:val="newncpi"/>
        <w:rPr>
          <w:color w:val="000000"/>
          <w:lang w:val="ru-RU"/>
        </w:rPr>
      </w:pPr>
      <w:r>
        <w:rPr>
          <w:color w:val="000000"/>
          <w:lang w:val="ru-RU"/>
        </w:rPr>
        <w:t>в подпунктах</w:t>
      </w:r>
      <w:r>
        <w:rPr>
          <w:color w:val="000000"/>
          <w:lang w:val="ru-RU"/>
        </w:rPr>
        <w:t> </w:t>
      </w:r>
      <w:r>
        <w:rPr>
          <w:color w:val="000000"/>
          <w:lang w:val="ru-RU"/>
        </w:rPr>
        <w:t>179.6, 179.7 пункта 179, подпунктах</w:t>
      </w:r>
      <w:r>
        <w:rPr>
          <w:color w:val="000000"/>
          <w:lang w:val="ru-RU"/>
        </w:rPr>
        <w:t> </w:t>
      </w:r>
      <w:r>
        <w:rPr>
          <w:color w:val="000000"/>
          <w:lang w:val="ru-RU"/>
        </w:rPr>
        <w:t>180.2, 180.3*,</w:t>
      </w:r>
      <w:r>
        <w:rPr>
          <w:color w:val="000000"/>
          <w:lang w:val="ru-RU"/>
        </w:rPr>
        <w:t xml:space="preserve"> </w:t>
      </w:r>
      <w:r>
        <w:rPr>
          <w:color w:val="000000"/>
          <w:lang w:val="ru-RU"/>
        </w:rPr>
        <w:t>180.6–180.10 пункта 180 Положения о прохождении службы в органах внутренних дел Республики Беларусь, утвержденного Указом Президента Республики Беларусь от 15 марта 2012 г.</w:t>
      </w:r>
      <w:r>
        <w:rPr>
          <w:color w:val="000000"/>
          <w:lang w:val="ru-RU"/>
        </w:rPr>
        <w:t xml:space="preserve"> № 133;</w:t>
      </w:r>
    </w:p>
    <w:p w:rsidR="00000000" w:rsidRDefault="004E16F3">
      <w:pPr>
        <w:pStyle w:val="newncpi"/>
        <w:rPr>
          <w:color w:val="000000"/>
          <w:lang w:val="ru-RU"/>
        </w:rPr>
      </w:pPr>
      <w:r>
        <w:rPr>
          <w:color w:val="000000"/>
          <w:lang w:val="ru-RU"/>
        </w:rPr>
        <w:t>в</w:t>
      </w:r>
      <w:r>
        <w:rPr>
          <w:color w:val="000000"/>
          <w:lang w:val="ru-RU"/>
        </w:rPr>
        <w:t xml:space="preserve"> </w:t>
      </w:r>
      <w:r>
        <w:rPr>
          <w:color w:val="000000"/>
          <w:lang w:val="ru-RU"/>
        </w:rPr>
        <w:t>подпункте 170.3 пункта 170, подпунктах</w:t>
      </w:r>
      <w:r>
        <w:rPr>
          <w:color w:val="000000"/>
          <w:lang w:val="ru-RU"/>
        </w:rPr>
        <w:t> </w:t>
      </w:r>
      <w:r>
        <w:rPr>
          <w:color w:val="000000"/>
          <w:lang w:val="ru-RU"/>
        </w:rPr>
        <w:t>171.4,</w:t>
      </w:r>
      <w:r>
        <w:rPr>
          <w:color w:val="000000"/>
          <w:lang w:val="ru-RU"/>
        </w:rPr>
        <w:t xml:space="preserve"> </w:t>
      </w:r>
      <w:r>
        <w:rPr>
          <w:color w:val="000000"/>
          <w:lang w:val="ru-RU"/>
        </w:rPr>
        <w:t>171.7,</w:t>
      </w:r>
      <w:r>
        <w:rPr>
          <w:color w:val="000000"/>
          <w:lang w:val="ru-RU"/>
        </w:rPr>
        <w:t xml:space="preserve"> </w:t>
      </w:r>
      <w:r>
        <w:rPr>
          <w:color w:val="000000"/>
          <w:lang w:val="ru-RU"/>
        </w:rPr>
        <w:t>171.9 пункта 171, подпунктах</w:t>
      </w:r>
      <w:r>
        <w:rPr>
          <w:color w:val="000000"/>
          <w:lang w:val="ru-RU"/>
        </w:rPr>
        <w:t> </w:t>
      </w:r>
      <w:r>
        <w:rPr>
          <w:color w:val="000000"/>
          <w:lang w:val="ru-RU"/>
        </w:rPr>
        <w:t>172.2, 172.3*,</w:t>
      </w:r>
      <w:r>
        <w:rPr>
          <w:color w:val="000000"/>
          <w:lang w:val="ru-RU"/>
        </w:rPr>
        <w:t xml:space="preserve"> </w:t>
      </w:r>
      <w:r>
        <w:rPr>
          <w:color w:val="000000"/>
          <w:lang w:val="ru-RU"/>
        </w:rPr>
        <w:t>172.6–172.9 пункта 172 Положения о прохождении службы в органах и подразделениях по </w:t>
      </w:r>
      <w:r>
        <w:rPr>
          <w:color w:val="000000"/>
          <w:lang w:val="ru-RU"/>
        </w:rPr>
        <w:t>чрезвычайным ситуациям Республики Беларусь, утвержденного Указом Президента Республики Беларусь от 11 января 2013 г. № 22;</w:t>
      </w:r>
    </w:p>
    <w:p w:rsidR="00000000" w:rsidRDefault="004E16F3">
      <w:pPr>
        <w:pStyle w:val="newncpi"/>
        <w:rPr>
          <w:color w:val="000000"/>
          <w:lang w:val="ru-RU"/>
        </w:rPr>
      </w:pPr>
      <w:r>
        <w:rPr>
          <w:color w:val="000000"/>
          <w:lang w:val="ru-RU"/>
        </w:rPr>
        <w:t>в подпунктах</w:t>
      </w:r>
      <w:r>
        <w:rPr>
          <w:color w:val="000000"/>
          <w:lang w:val="ru-RU"/>
        </w:rPr>
        <w:t> </w:t>
      </w:r>
      <w:r>
        <w:rPr>
          <w:color w:val="000000"/>
          <w:lang w:val="ru-RU"/>
        </w:rPr>
        <w:t>179.5, 179.6 пункта 179, подпунктах</w:t>
      </w:r>
      <w:r>
        <w:rPr>
          <w:color w:val="000000"/>
          <w:lang w:val="ru-RU"/>
        </w:rPr>
        <w:t> </w:t>
      </w:r>
      <w:r>
        <w:rPr>
          <w:color w:val="000000"/>
          <w:lang w:val="ru-RU"/>
        </w:rPr>
        <w:t>180.2, 180.3*,</w:t>
      </w:r>
      <w:r>
        <w:rPr>
          <w:color w:val="000000"/>
          <w:lang w:val="ru-RU"/>
        </w:rPr>
        <w:t xml:space="preserve"> </w:t>
      </w:r>
      <w:r>
        <w:rPr>
          <w:color w:val="000000"/>
          <w:lang w:val="ru-RU"/>
        </w:rPr>
        <w:t>180.6–180.9 пункта 180 Положения о порядке прохождения службы в Госуд</w:t>
      </w:r>
      <w:r>
        <w:rPr>
          <w:color w:val="000000"/>
          <w:lang w:val="ru-RU"/>
        </w:rPr>
        <w:t>арственном комитете судебных экспертиз Республики Беларусь, утвержденного Указом Президента Республики Беларусь от 1 июля 2013 г. № 292.</w:t>
      </w:r>
    </w:p>
    <w:p w:rsidR="00000000" w:rsidRDefault="004E16F3">
      <w:pPr>
        <w:pStyle w:val="snoskiline"/>
        <w:rPr>
          <w:color w:val="000000"/>
          <w:lang w:val="ru-RU"/>
        </w:rPr>
      </w:pPr>
      <w:r>
        <w:rPr>
          <w:color w:val="000000"/>
          <w:lang w:val="ru-RU"/>
        </w:rPr>
        <w:t>______________________________</w:t>
      </w:r>
    </w:p>
    <w:p w:rsidR="00000000" w:rsidRDefault="004E16F3">
      <w:pPr>
        <w:pStyle w:val="snoski"/>
        <w:rPr>
          <w:color w:val="000000"/>
          <w:lang w:val="ru-RU"/>
        </w:rPr>
      </w:pPr>
      <w:bookmarkStart w:id="155" w:name="a35"/>
      <w:bookmarkEnd w:id="155"/>
      <w:r>
        <w:rPr>
          <w:color w:val="000000"/>
          <w:lang w:val="ru-RU"/>
        </w:rPr>
        <w:t xml:space="preserve">* Если причинами отказа в допуске к государственным секретам или прекращения указанного </w:t>
      </w:r>
      <w:r>
        <w:rPr>
          <w:color w:val="000000"/>
          <w:lang w:val="ru-RU"/>
        </w:rPr>
        <w:t>допуска явились:</w:t>
      </w:r>
    </w:p>
    <w:p w:rsidR="00000000" w:rsidRDefault="004E16F3">
      <w:pPr>
        <w:pStyle w:val="snoski"/>
        <w:rPr>
          <w:color w:val="000000"/>
          <w:lang w:val="ru-RU"/>
        </w:rPr>
      </w:pPr>
      <w:r>
        <w:rPr>
          <w:color w:val="000000"/>
          <w:lang w:val="ru-RU"/>
        </w:rPr>
        <w:t>отсутствие письменного согласия военнослужащего на проведение в отношении его проверочных мероприятий и непредоставление им персональных данных в соответствии с абзацами</w:t>
      </w:r>
      <w:r>
        <w:rPr>
          <w:color w:val="000000"/>
          <w:lang w:val="ru-RU"/>
        </w:rPr>
        <w:t xml:space="preserve"> </w:t>
      </w:r>
      <w:r>
        <w:rPr>
          <w:color w:val="000000"/>
          <w:lang w:val="ru-RU"/>
        </w:rPr>
        <w:t>третьим и четвертым части первой статьи 33 Закона Республики Беларусь</w:t>
      </w:r>
      <w:r>
        <w:rPr>
          <w:color w:val="000000"/>
          <w:lang w:val="ru-RU"/>
        </w:rPr>
        <w:t xml:space="preserve"> от 19 июля 2010 г. № 170-З «О государственных секретах»;</w:t>
      </w:r>
    </w:p>
    <w:p w:rsidR="00000000" w:rsidRDefault="004E16F3">
      <w:pPr>
        <w:pStyle w:val="snoski"/>
        <w:spacing w:after="240"/>
        <w:rPr>
          <w:color w:val="000000"/>
          <w:lang w:val="ru-RU"/>
        </w:rPr>
      </w:pPr>
      <w:r>
        <w:rPr>
          <w:color w:val="000000"/>
          <w:lang w:val="ru-RU"/>
        </w:rPr>
        <w:t>наличие оснований, предусмотренных в</w:t>
      </w:r>
      <w:r>
        <w:rPr>
          <w:color w:val="000000"/>
          <w:lang w:val="ru-RU"/>
        </w:rPr>
        <w:t> </w:t>
      </w:r>
      <w:r>
        <w:rPr>
          <w:color w:val="000000"/>
          <w:lang w:val="ru-RU"/>
        </w:rPr>
        <w:t>части второй статьи 37, абзацах</w:t>
      </w:r>
      <w:r>
        <w:rPr>
          <w:color w:val="000000"/>
          <w:lang w:val="ru-RU"/>
        </w:rPr>
        <w:t xml:space="preserve"> </w:t>
      </w:r>
      <w:r>
        <w:rPr>
          <w:color w:val="000000"/>
          <w:lang w:val="ru-RU"/>
        </w:rPr>
        <w:t>десятом и</w:t>
      </w:r>
      <w:r>
        <w:rPr>
          <w:color w:val="000000"/>
          <w:lang w:val="ru-RU"/>
        </w:rPr>
        <w:t> </w:t>
      </w:r>
      <w:r>
        <w:rPr>
          <w:color w:val="000000"/>
          <w:lang w:val="ru-RU"/>
        </w:rPr>
        <w:t>двенадцатом части первой,</w:t>
      </w:r>
      <w:r>
        <w:rPr>
          <w:color w:val="000000"/>
          <w:lang w:val="ru-RU"/>
        </w:rPr>
        <w:t xml:space="preserve"> </w:t>
      </w:r>
      <w:r>
        <w:rPr>
          <w:color w:val="000000"/>
          <w:lang w:val="ru-RU"/>
        </w:rPr>
        <w:t>части второй статьи 38 Закона Республики Беларусь «О государственных секретах».</w:t>
      </w:r>
    </w:p>
    <w:tbl>
      <w:tblPr>
        <w:tblW w:w="5000" w:type="pct"/>
        <w:tblCellMar>
          <w:left w:w="0" w:type="dxa"/>
          <w:right w:w="0" w:type="dxa"/>
        </w:tblCellMar>
        <w:tblLook w:val="04A0" w:firstRow="1" w:lastRow="0" w:firstColumn="1" w:lastColumn="0" w:noHBand="0" w:noVBand="1"/>
      </w:tblPr>
      <w:tblGrid>
        <w:gridCol w:w="5669"/>
        <w:gridCol w:w="3686"/>
      </w:tblGrid>
      <w:tr w:rsidR="00000000">
        <w:tc>
          <w:tcPr>
            <w:tcW w:w="3030" w:type="pct"/>
            <w:tcBorders>
              <w:top w:val="nil"/>
              <w:left w:val="nil"/>
              <w:bottom w:val="nil"/>
              <w:right w:val="nil"/>
            </w:tcBorders>
            <w:tcMar>
              <w:top w:w="0" w:type="dxa"/>
              <w:left w:w="6" w:type="dxa"/>
              <w:bottom w:w="0" w:type="dxa"/>
              <w:right w:w="6" w:type="dxa"/>
            </w:tcMar>
            <w:hideMark/>
          </w:tcPr>
          <w:p w:rsidR="00000000" w:rsidRDefault="004E16F3">
            <w:pPr>
              <w:pStyle w:val="newncpi"/>
              <w:rPr>
                <w:color w:val="000000"/>
              </w:rPr>
            </w:pPr>
            <w:r>
              <w:rPr>
                <w:color w:val="000000"/>
              </w:rPr>
              <w:t> </w:t>
            </w:r>
          </w:p>
        </w:tc>
        <w:tc>
          <w:tcPr>
            <w:tcW w:w="1970" w:type="pct"/>
            <w:tcBorders>
              <w:top w:val="nil"/>
              <w:left w:val="nil"/>
              <w:bottom w:val="nil"/>
              <w:right w:val="nil"/>
            </w:tcBorders>
            <w:tcMar>
              <w:top w:w="0" w:type="dxa"/>
              <w:left w:w="6" w:type="dxa"/>
              <w:bottom w:w="0" w:type="dxa"/>
              <w:right w:w="6" w:type="dxa"/>
            </w:tcMar>
            <w:hideMark/>
          </w:tcPr>
          <w:p w:rsidR="00000000" w:rsidRDefault="004E16F3">
            <w:pPr>
              <w:pStyle w:val="append1"/>
              <w:rPr>
                <w:color w:val="000000"/>
              </w:rPr>
            </w:pPr>
            <w:bookmarkStart w:id="156" w:name="a62"/>
            <w:bookmarkEnd w:id="156"/>
            <w:r>
              <w:rPr>
                <w:color w:val="000000"/>
              </w:rPr>
              <w:t xml:space="preserve">Приложение </w:t>
            </w:r>
            <w:r>
              <w:rPr>
                <w:color w:val="000000"/>
              </w:rPr>
              <w:t>5</w:t>
            </w:r>
          </w:p>
          <w:p w:rsidR="00000000" w:rsidRDefault="004E16F3">
            <w:pPr>
              <w:pStyle w:val="append"/>
              <w:rPr>
                <w:color w:val="000000"/>
              </w:rPr>
            </w:pPr>
            <w:r>
              <w:rPr>
                <w:color w:val="000000"/>
              </w:rPr>
              <w:t>к Положению об условиях</w:t>
            </w:r>
            <w:r>
              <w:rPr>
                <w:color w:val="000000"/>
              </w:rPr>
              <w:br/>
              <w:t>предоставления гражданам</w:t>
            </w:r>
            <w:r>
              <w:rPr>
                <w:color w:val="000000"/>
              </w:rPr>
              <w:br/>
              <w:t>государственной поддержки</w:t>
            </w:r>
            <w:r>
              <w:rPr>
                <w:color w:val="000000"/>
              </w:rPr>
              <w:br/>
              <w:t>при возведении, реконструкции</w:t>
            </w:r>
            <w:r>
              <w:rPr>
                <w:color w:val="000000"/>
              </w:rPr>
              <w:br/>
              <w:t xml:space="preserve">или приобретении жилых помещений </w:t>
            </w:r>
          </w:p>
        </w:tc>
      </w:tr>
    </w:tbl>
    <w:p w:rsidR="00000000" w:rsidRDefault="004E16F3">
      <w:pPr>
        <w:pStyle w:val="titlep"/>
        <w:jc w:val="left"/>
        <w:rPr>
          <w:color w:val="000000"/>
          <w:lang w:val="ru-RU"/>
        </w:rPr>
      </w:pPr>
      <w:bookmarkStart w:id="157" w:name="a125"/>
      <w:bookmarkEnd w:id="157"/>
      <w:r>
        <w:rPr>
          <w:color w:val="000000"/>
          <w:lang w:val="ru-RU"/>
        </w:rPr>
        <w:t>ПЕРЕЧЕНЬ</w:t>
      </w:r>
      <w:r>
        <w:rPr>
          <w:color w:val="000000"/>
          <w:lang w:val="ru-RU"/>
        </w:rPr>
        <w:br/>
        <w:t>оснований увольнения с военной службы, прекращения государственной гражданской службы, трудовых отношений</w:t>
      </w:r>
    </w:p>
    <w:p w:rsidR="00000000" w:rsidRDefault="004E16F3">
      <w:pPr>
        <w:pStyle w:val="newncpi"/>
        <w:rPr>
          <w:color w:val="000000"/>
          <w:lang w:val="ru-RU"/>
        </w:rPr>
      </w:pPr>
      <w:r>
        <w:rPr>
          <w:color w:val="000000"/>
          <w:lang w:val="ru-RU"/>
        </w:rPr>
        <w:t>Основания, предусмотренные:</w:t>
      </w:r>
    </w:p>
    <w:p w:rsidR="00000000" w:rsidRDefault="004E16F3">
      <w:pPr>
        <w:pStyle w:val="newncpi"/>
        <w:rPr>
          <w:color w:val="000000"/>
          <w:lang w:val="ru-RU"/>
        </w:rPr>
      </w:pPr>
      <w:r>
        <w:rPr>
          <w:color w:val="000000"/>
          <w:lang w:val="ru-RU"/>
        </w:rPr>
        <w:t>в пунктах</w:t>
      </w:r>
      <w:r>
        <w:rPr>
          <w:color w:val="000000"/>
          <w:lang w:val="ru-RU"/>
        </w:rPr>
        <w:t> </w:t>
      </w:r>
      <w:r>
        <w:rPr>
          <w:color w:val="000000"/>
          <w:lang w:val="ru-RU"/>
        </w:rPr>
        <w:t>1*, 2* и</w:t>
      </w:r>
      <w:r>
        <w:rPr>
          <w:color w:val="000000"/>
          <w:lang w:val="ru-RU"/>
        </w:rPr>
        <w:t> </w:t>
      </w:r>
      <w:r>
        <w:rPr>
          <w:color w:val="000000"/>
          <w:lang w:val="ru-RU"/>
        </w:rPr>
        <w:t>7* части второй статьи 35, статьях</w:t>
      </w:r>
      <w:r>
        <w:rPr>
          <w:color w:val="000000"/>
          <w:lang w:val="ru-RU"/>
        </w:rPr>
        <w:t xml:space="preserve"> </w:t>
      </w:r>
      <w:r>
        <w:rPr>
          <w:color w:val="000000"/>
          <w:lang w:val="ru-RU"/>
        </w:rPr>
        <w:t>40, 41,</w:t>
      </w:r>
      <w:r>
        <w:rPr>
          <w:color w:val="000000"/>
          <w:lang w:val="ru-RU"/>
        </w:rPr>
        <w:t xml:space="preserve"> </w:t>
      </w:r>
      <w:r>
        <w:rPr>
          <w:color w:val="000000"/>
          <w:lang w:val="ru-RU"/>
        </w:rPr>
        <w:t>пункте 8 части первой статьи 47** и</w:t>
      </w:r>
      <w:r>
        <w:rPr>
          <w:color w:val="000000"/>
          <w:lang w:val="ru-RU"/>
        </w:rPr>
        <w:t> </w:t>
      </w:r>
      <w:r>
        <w:rPr>
          <w:color w:val="000000"/>
          <w:lang w:val="ru-RU"/>
        </w:rPr>
        <w:t>статье 260 Трудового кодекса Республики Беларусь;</w:t>
      </w:r>
    </w:p>
    <w:p w:rsidR="00000000" w:rsidRDefault="004E16F3">
      <w:pPr>
        <w:pStyle w:val="newncpi"/>
        <w:rPr>
          <w:color w:val="000000"/>
          <w:lang w:val="ru-RU"/>
        </w:rPr>
      </w:pPr>
      <w:r>
        <w:rPr>
          <w:color w:val="000000"/>
          <w:lang w:val="ru-RU"/>
        </w:rPr>
        <w:t>в</w:t>
      </w:r>
      <w:r>
        <w:rPr>
          <w:color w:val="000000"/>
          <w:lang w:val="ru-RU"/>
        </w:rPr>
        <w:t xml:space="preserve"> </w:t>
      </w:r>
      <w:r>
        <w:rPr>
          <w:color w:val="000000"/>
          <w:lang w:val="ru-RU"/>
        </w:rPr>
        <w:t xml:space="preserve">подпункте 210.2* пункта 210 (в связи с отказом военнослужащего от заключения </w:t>
      </w:r>
      <w:r>
        <w:rPr>
          <w:color w:val="000000"/>
          <w:lang w:val="ru-RU"/>
        </w:rPr>
        <w:t>нового контракта или его продления),</w:t>
      </w:r>
      <w:r>
        <w:rPr>
          <w:color w:val="000000"/>
          <w:lang w:val="ru-RU"/>
        </w:rPr>
        <w:t xml:space="preserve"> </w:t>
      </w:r>
      <w:r>
        <w:rPr>
          <w:color w:val="000000"/>
          <w:lang w:val="ru-RU"/>
        </w:rPr>
        <w:t>подпункте 211.5 пункта 211 Положения о порядке прохождения военной службы;</w:t>
      </w:r>
    </w:p>
    <w:p w:rsidR="00000000" w:rsidRDefault="004E16F3">
      <w:pPr>
        <w:pStyle w:val="newncpi"/>
        <w:rPr>
          <w:color w:val="000000"/>
          <w:lang w:val="ru-RU"/>
        </w:rPr>
      </w:pPr>
      <w:r>
        <w:rPr>
          <w:color w:val="000000"/>
          <w:lang w:val="ru-RU"/>
        </w:rPr>
        <w:t>в</w:t>
      </w:r>
      <w:r>
        <w:rPr>
          <w:color w:val="000000"/>
          <w:lang w:val="ru-RU"/>
        </w:rPr>
        <w:t xml:space="preserve"> </w:t>
      </w:r>
      <w:r>
        <w:rPr>
          <w:color w:val="000000"/>
          <w:lang w:val="ru-RU"/>
        </w:rPr>
        <w:t>подпункте 146.3* пункта 146,</w:t>
      </w:r>
      <w:r>
        <w:rPr>
          <w:color w:val="000000"/>
          <w:lang w:val="ru-RU"/>
        </w:rPr>
        <w:t xml:space="preserve"> </w:t>
      </w:r>
      <w:r>
        <w:rPr>
          <w:color w:val="000000"/>
          <w:lang w:val="ru-RU"/>
        </w:rPr>
        <w:t>подпункте 147.4 пункта 147,</w:t>
      </w:r>
      <w:r>
        <w:rPr>
          <w:color w:val="000000"/>
          <w:lang w:val="ru-RU"/>
        </w:rPr>
        <w:t xml:space="preserve"> </w:t>
      </w:r>
      <w:r>
        <w:rPr>
          <w:color w:val="000000"/>
          <w:lang w:val="ru-RU"/>
        </w:rPr>
        <w:t>подпункте 148.1* пункта 148 Положения о прохождении службы в органах финансовых рассл</w:t>
      </w:r>
      <w:r>
        <w:rPr>
          <w:color w:val="000000"/>
          <w:lang w:val="ru-RU"/>
        </w:rPr>
        <w:t>едований Комитета государственного контроля;</w:t>
      </w:r>
    </w:p>
    <w:p w:rsidR="00000000" w:rsidRDefault="004E16F3">
      <w:pPr>
        <w:pStyle w:val="newncpi"/>
        <w:rPr>
          <w:color w:val="000000"/>
          <w:lang w:val="ru-RU"/>
        </w:rPr>
      </w:pPr>
      <w:r>
        <w:rPr>
          <w:color w:val="000000"/>
          <w:lang w:val="ru-RU"/>
        </w:rPr>
        <w:t>в подпунктах</w:t>
      </w:r>
      <w:r>
        <w:rPr>
          <w:color w:val="000000"/>
          <w:lang w:val="ru-RU"/>
        </w:rPr>
        <w:t> </w:t>
      </w:r>
      <w:r>
        <w:rPr>
          <w:color w:val="000000"/>
          <w:lang w:val="ru-RU"/>
        </w:rPr>
        <w:t>158.2*,</w:t>
      </w:r>
      <w:r>
        <w:rPr>
          <w:color w:val="000000"/>
          <w:lang w:val="ru-RU"/>
        </w:rPr>
        <w:t xml:space="preserve"> </w:t>
      </w:r>
      <w:r>
        <w:rPr>
          <w:color w:val="000000"/>
          <w:lang w:val="ru-RU"/>
        </w:rPr>
        <w:t>158.4 пункта 158,</w:t>
      </w:r>
      <w:r>
        <w:rPr>
          <w:color w:val="000000"/>
          <w:lang w:val="ru-RU"/>
        </w:rPr>
        <w:t xml:space="preserve"> </w:t>
      </w:r>
      <w:r>
        <w:rPr>
          <w:color w:val="000000"/>
          <w:lang w:val="ru-RU"/>
        </w:rPr>
        <w:t>подпункте 159.4* пункта 159 Положения о порядке прохождения службы в Следственном комитете Республики Беларусь;</w:t>
      </w:r>
    </w:p>
    <w:p w:rsidR="00000000" w:rsidRDefault="004E16F3">
      <w:pPr>
        <w:pStyle w:val="newncpi"/>
        <w:rPr>
          <w:color w:val="000000"/>
          <w:lang w:val="ru-RU"/>
        </w:rPr>
      </w:pPr>
      <w:r>
        <w:rPr>
          <w:color w:val="000000"/>
          <w:lang w:val="ru-RU"/>
        </w:rPr>
        <w:t>в подпунктах</w:t>
      </w:r>
      <w:r>
        <w:rPr>
          <w:color w:val="000000"/>
          <w:lang w:val="ru-RU"/>
        </w:rPr>
        <w:t> </w:t>
      </w:r>
      <w:r>
        <w:rPr>
          <w:color w:val="000000"/>
          <w:lang w:val="ru-RU"/>
        </w:rPr>
        <w:t>179.2*,</w:t>
      </w:r>
      <w:r>
        <w:rPr>
          <w:color w:val="000000"/>
          <w:lang w:val="ru-RU"/>
        </w:rPr>
        <w:t xml:space="preserve"> </w:t>
      </w:r>
      <w:r>
        <w:rPr>
          <w:color w:val="000000"/>
          <w:lang w:val="ru-RU"/>
        </w:rPr>
        <w:t>179.4, 179.5 пункта 179,</w:t>
      </w:r>
      <w:r>
        <w:rPr>
          <w:color w:val="000000"/>
          <w:lang w:val="ru-RU"/>
        </w:rPr>
        <w:t xml:space="preserve"> </w:t>
      </w:r>
      <w:r>
        <w:rPr>
          <w:color w:val="000000"/>
          <w:lang w:val="ru-RU"/>
        </w:rPr>
        <w:t>подпункте 180.</w:t>
      </w:r>
      <w:r>
        <w:rPr>
          <w:color w:val="000000"/>
          <w:lang w:val="ru-RU"/>
        </w:rPr>
        <w:t>4* пункта 180 Положения о прохождении службы в органах внутренних дел Республики Беларусь;</w:t>
      </w:r>
    </w:p>
    <w:p w:rsidR="00000000" w:rsidRDefault="004E16F3">
      <w:pPr>
        <w:pStyle w:val="newncpi"/>
        <w:rPr>
          <w:color w:val="000000"/>
          <w:lang w:val="ru-RU"/>
        </w:rPr>
      </w:pPr>
      <w:r>
        <w:rPr>
          <w:color w:val="000000"/>
          <w:lang w:val="ru-RU"/>
        </w:rPr>
        <w:t>в подпунктах</w:t>
      </w:r>
      <w:r>
        <w:rPr>
          <w:color w:val="000000"/>
          <w:lang w:val="ru-RU"/>
        </w:rPr>
        <w:t> </w:t>
      </w:r>
      <w:r>
        <w:rPr>
          <w:color w:val="000000"/>
          <w:lang w:val="ru-RU"/>
        </w:rPr>
        <w:t>171.2*,</w:t>
      </w:r>
      <w:r>
        <w:rPr>
          <w:color w:val="000000"/>
          <w:lang w:val="ru-RU"/>
        </w:rPr>
        <w:t xml:space="preserve"> </w:t>
      </w:r>
      <w:r>
        <w:rPr>
          <w:color w:val="000000"/>
          <w:lang w:val="ru-RU"/>
        </w:rPr>
        <w:t>171.5, 171.6 пункта 171,</w:t>
      </w:r>
      <w:r>
        <w:rPr>
          <w:color w:val="000000"/>
          <w:lang w:val="ru-RU"/>
        </w:rPr>
        <w:t xml:space="preserve"> </w:t>
      </w:r>
      <w:r>
        <w:rPr>
          <w:color w:val="000000"/>
          <w:lang w:val="ru-RU"/>
        </w:rPr>
        <w:t>подпункте 172.4* пункта 172 Положения о прохождении службы в органах и подразделениях по чрезвычайным ситуациям Республ</w:t>
      </w:r>
      <w:r>
        <w:rPr>
          <w:color w:val="000000"/>
          <w:lang w:val="ru-RU"/>
        </w:rPr>
        <w:t>ики Беларусь;</w:t>
      </w:r>
    </w:p>
    <w:p w:rsidR="00000000" w:rsidRDefault="004E16F3">
      <w:pPr>
        <w:pStyle w:val="newncpi"/>
        <w:rPr>
          <w:color w:val="000000"/>
          <w:lang w:val="ru-RU"/>
        </w:rPr>
      </w:pPr>
      <w:r>
        <w:rPr>
          <w:color w:val="000000"/>
          <w:lang w:val="ru-RU"/>
        </w:rPr>
        <w:t>в подпунктах</w:t>
      </w:r>
      <w:r>
        <w:rPr>
          <w:color w:val="000000"/>
          <w:lang w:val="ru-RU"/>
        </w:rPr>
        <w:t> </w:t>
      </w:r>
      <w:r>
        <w:rPr>
          <w:color w:val="000000"/>
          <w:lang w:val="ru-RU"/>
        </w:rPr>
        <w:t>179.2*,</w:t>
      </w:r>
      <w:r>
        <w:rPr>
          <w:color w:val="000000"/>
          <w:lang w:val="ru-RU"/>
        </w:rPr>
        <w:t xml:space="preserve"> </w:t>
      </w:r>
      <w:r>
        <w:rPr>
          <w:color w:val="000000"/>
          <w:lang w:val="ru-RU"/>
        </w:rPr>
        <w:t>179.4 пункта 179,</w:t>
      </w:r>
      <w:r>
        <w:rPr>
          <w:color w:val="000000"/>
          <w:lang w:val="ru-RU"/>
        </w:rPr>
        <w:t xml:space="preserve"> </w:t>
      </w:r>
      <w:r>
        <w:rPr>
          <w:color w:val="000000"/>
          <w:lang w:val="ru-RU"/>
        </w:rPr>
        <w:t>подпункте 180.4* пункта 180 Положения о порядке прохождения службы в Государственном комитете судебных экспертиз Республики Беларусь.</w:t>
      </w:r>
    </w:p>
    <w:p w:rsidR="00000000" w:rsidRDefault="004E16F3">
      <w:pPr>
        <w:pStyle w:val="snoskiline"/>
        <w:rPr>
          <w:color w:val="000000"/>
          <w:lang w:val="ru-RU"/>
        </w:rPr>
      </w:pPr>
      <w:r>
        <w:rPr>
          <w:color w:val="000000"/>
          <w:lang w:val="ru-RU"/>
        </w:rPr>
        <w:t>______________________________</w:t>
      </w:r>
    </w:p>
    <w:p w:rsidR="00000000" w:rsidRDefault="004E16F3">
      <w:pPr>
        <w:pStyle w:val="snoski"/>
        <w:rPr>
          <w:color w:val="000000"/>
          <w:lang w:val="ru-RU"/>
        </w:rPr>
      </w:pPr>
      <w:bookmarkStart w:id="158" w:name="a36"/>
      <w:bookmarkEnd w:id="158"/>
      <w:r>
        <w:rPr>
          <w:color w:val="000000"/>
          <w:lang w:val="ru-RU"/>
        </w:rPr>
        <w:t>* В случае инициативы военнослужащего,</w:t>
      </w:r>
      <w:r>
        <w:rPr>
          <w:color w:val="000000"/>
          <w:lang w:val="ru-RU"/>
        </w:rPr>
        <w:t xml:space="preserve"> государственного гражданского служащего, работника, подтверждаемой рапортом (заявлением) об увольнении военнослужащего (государственного гражданского служащего, работника).</w:t>
      </w:r>
    </w:p>
    <w:p w:rsidR="00000000" w:rsidRDefault="004E16F3">
      <w:pPr>
        <w:pStyle w:val="snoski"/>
        <w:rPr>
          <w:color w:val="000000"/>
          <w:lang w:val="ru-RU"/>
        </w:rPr>
      </w:pPr>
      <w:bookmarkStart w:id="159" w:name="a37"/>
      <w:bookmarkEnd w:id="159"/>
      <w:r>
        <w:rPr>
          <w:color w:val="000000"/>
          <w:lang w:val="ru-RU"/>
        </w:rPr>
        <w:t>** Если причинами отказа в допуске к государственным секретам или прекращения указ</w:t>
      </w:r>
      <w:r>
        <w:rPr>
          <w:color w:val="000000"/>
          <w:lang w:val="ru-RU"/>
        </w:rPr>
        <w:t>анного допуска явились:</w:t>
      </w:r>
    </w:p>
    <w:p w:rsidR="00000000" w:rsidRDefault="004E16F3">
      <w:pPr>
        <w:pStyle w:val="snoski"/>
        <w:rPr>
          <w:color w:val="000000"/>
          <w:lang w:val="ru-RU"/>
        </w:rPr>
      </w:pPr>
      <w:r>
        <w:rPr>
          <w:color w:val="000000"/>
          <w:lang w:val="ru-RU"/>
        </w:rPr>
        <w:t>отсутствие письменного согласия государственного гражданского служащего, работника на проведение в отношении его проверочных мероприятий и непредоставление им персональных данных в соответствии с абзацами</w:t>
      </w:r>
      <w:r>
        <w:rPr>
          <w:color w:val="000000"/>
          <w:lang w:val="ru-RU"/>
        </w:rPr>
        <w:t xml:space="preserve"> </w:t>
      </w:r>
      <w:r>
        <w:rPr>
          <w:color w:val="000000"/>
          <w:lang w:val="ru-RU"/>
        </w:rPr>
        <w:t>третьим и </w:t>
      </w:r>
      <w:r>
        <w:rPr>
          <w:color w:val="000000"/>
          <w:lang w:val="ru-RU"/>
        </w:rPr>
        <w:t>четвертым части первой статьи 33 Закона Республики Беларусь «О государственных секретах»;</w:t>
      </w:r>
    </w:p>
    <w:p w:rsidR="00000000" w:rsidRDefault="004E16F3">
      <w:pPr>
        <w:pStyle w:val="snoski"/>
        <w:spacing w:after="240"/>
        <w:rPr>
          <w:color w:val="000000"/>
          <w:lang w:val="ru-RU"/>
        </w:rPr>
      </w:pPr>
      <w:r>
        <w:rPr>
          <w:color w:val="000000"/>
          <w:lang w:val="ru-RU"/>
        </w:rPr>
        <w:t>наличие оснований, предусмотренных в</w:t>
      </w:r>
      <w:r>
        <w:rPr>
          <w:color w:val="000000"/>
          <w:lang w:val="ru-RU"/>
        </w:rPr>
        <w:t> </w:t>
      </w:r>
      <w:r>
        <w:rPr>
          <w:color w:val="000000"/>
          <w:lang w:val="ru-RU"/>
        </w:rPr>
        <w:t>части второй статьи 37, абзацах</w:t>
      </w:r>
      <w:r>
        <w:rPr>
          <w:color w:val="000000"/>
          <w:lang w:val="ru-RU"/>
        </w:rPr>
        <w:t xml:space="preserve"> </w:t>
      </w:r>
      <w:r>
        <w:rPr>
          <w:color w:val="000000"/>
          <w:lang w:val="ru-RU"/>
        </w:rPr>
        <w:t>десятом и</w:t>
      </w:r>
      <w:r>
        <w:rPr>
          <w:color w:val="000000"/>
          <w:lang w:val="ru-RU"/>
        </w:rPr>
        <w:t> </w:t>
      </w:r>
      <w:r>
        <w:rPr>
          <w:color w:val="000000"/>
          <w:lang w:val="ru-RU"/>
        </w:rPr>
        <w:t>двенадцатом части первой,</w:t>
      </w:r>
      <w:r>
        <w:rPr>
          <w:color w:val="000000"/>
          <w:lang w:val="ru-RU"/>
        </w:rPr>
        <w:t xml:space="preserve"> </w:t>
      </w:r>
      <w:r>
        <w:rPr>
          <w:color w:val="000000"/>
          <w:lang w:val="ru-RU"/>
        </w:rPr>
        <w:t>части второй статьи 38 Закона Республики Беларусь «О государс</w:t>
      </w:r>
      <w:r>
        <w:rPr>
          <w:color w:val="000000"/>
          <w:lang w:val="ru-RU"/>
        </w:rPr>
        <w:t>твенных секретах».</w:t>
      </w:r>
    </w:p>
    <w:p w:rsidR="00000000" w:rsidRDefault="004E16F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69"/>
        <w:gridCol w:w="3686"/>
      </w:tblGrid>
      <w:tr w:rsidR="00000000">
        <w:tc>
          <w:tcPr>
            <w:tcW w:w="3030" w:type="pct"/>
            <w:tcBorders>
              <w:top w:val="nil"/>
              <w:left w:val="nil"/>
              <w:bottom w:val="nil"/>
              <w:right w:val="nil"/>
            </w:tcBorders>
            <w:tcMar>
              <w:top w:w="0" w:type="dxa"/>
              <w:left w:w="6" w:type="dxa"/>
              <w:bottom w:w="0" w:type="dxa"/>
              <w:right w:w="6" w:type="dxa"/>
            </w:tcMar>
            <w:hideMark/>
          </w:tcPr>
          <w:p w:rsidR="00000000" w:rsidRDefault="004E16F3">
            <w:pPr>
              <w:pStyle w:val="newncpi"/>
              <w:rPr>
                <w:color w:val="000000"/>
              </w:rPr>
            </w:pPr>
            <w:r>
              <w:rPr>
                <w:color w:val="000000"/>
              </w:rPr>
              <w:t> </w:t>
            </w:r>
          </w:p>
        </w:tc>
        <w:tc>
          <w:tcPr>
            <w:tcW w:w="1970" w:type="pct"/>
            <w:tcBorders>
              <w:top w:val="nil"/>
              <w:left w:val="nil"/>
              <w:bottom w:val="nil"/>
              <w:right w:val="nil"/>
            </w:tcBorders>
            <w:tcMar>
              <w:top w:w="0" w:type="dxa"/>
              <w:left w:w="6" w:type="dxa"/>
              <w:bottom w:w="0" w:type="dxa"/>
              <w:right w:w="6" w:type="dxa"/>
            </w:tcMar>
            <w:hideMark/>
          </w:tcPr>
          <w:p w:rsidR="00000000" w:rsidRDefault="004E16F3">
            <w:pPr>
              <w:pStyle w:val="append1"/>
              <w:rPr>
                <w:color w:val="000000"/>
              </w:rPr>
            </w:pPr>
            <w:bookmarkStart w:id="160" w:name="a63"/>
            <w:bookmarkEnd w:id="160"/>
            <w:r>
              <w:rPr>
                <w:color w:val="000000"/>
              </w:rPr>
              <w:t>Приложение 6</w:t>
            </w:r>
          </w:p>
          <w:p w:rsidR="00000000" w:rsidRDefault="004E16F3">
            <w:pPr>
              <w:pStyle w:val="append"/>
              <w:rPr>
                <w:color w:val="000000"/>
              </w:rPr>
            </w:pPr>
            <w:r>
              <w:rPr>
                <w:color w:val="000000"/>
              </w:rPr>
              <w:t>к Положению об условиях</w:t>
            </w:r>
            <w:r>
              <w:rPr>
                <w:color w:val="000000"/>
              </w:rPr>
              <w:br/>
              <w:t>предоставления гражданам</w:t>
            </w:r>
            <w:r>
              <w:rPr>
                <w:color w:val="000000"/>
              </w:rPr>
              <w:br/>
              <w:t>государственной поддержки</w:t>
            </w:r>
            <w:r>
              <w:rPr>
                <w:color w:val="000000"/>
              </w:rPr>
              <w:br/>
              <w:t>при возведении, реконструкции</w:t>
            </w:r>
            <w:r>
              <w:rPr>
                <w:color w:val="000000"/>
              </w:rPr>
              <w:br/>
              <w:t xml:space="preserve">или приобретении жилых помещений </w:t>
            </w:r>
          </w:p>
        </w:tc>
      </w:tr>
    </w:tbl>
    <w:p w:rsidR="00000000" w:rsidRDefault="004E16F3">
      <w:pPr>
        <w:pStyle w:val="titlep"/>
        <w:jc w:val="left"/>
        <w:rPr>
          <w:color w:val="000000"/>
          <w:lang w:val="ru-RU"/>
        </w:rPr>
      </w:pPr>
      <w:bookmarkStart w:id="161" w:name="a126"/>
      <w:bookmarkEnd w:id="161"/>
      <w:r>
        <w:rPr>
          <w:color w:val="000000"/>
          <w:lang w:val="ru-RU"/>
        </w:rPr>
        <w:t>ПЕРЕЧЕНЬ</w:t>
      </w:r>
      <w:r>
        <w:rPr>
          <w:color w:val="000000"/>
          <w:lang w:val="ru-RU"/>
        </w:rPr>
        <w:br/>
        <w:t>категорий граждан, которыми государственная поддержка не возмещается пр</w:t>
      </w:r>
      <w:r>
        <w:rPr>
          <w:color w:val="000000"/>
          <w:lang w:val="ru-RU"/>
        </w:rPr>
        <w:t>и их увольнении с военной службы, прекращении государственной гражданской службы, трудовых отношений</w:t>
      </w:r>
    </w:p>
    <w:p w:rsidR="00000000" w:rsidRDefault="004E16F3">
      <w:pPr>
        <w:pStyle w:val="newncpi"/>
        <w:rPr>
          <w:color w:val="000000"/>
          <w:lang w:val="ru-RU"/>
        </w:rPr>
      </w:pPr>
      <w:r>
        <w:rPr>
          <w:color w:val="000000"/>
          <w:lang w:val="ru-RU"/>
        </w:rPr>
        <w:t>Государственная поддержка не возмещается гражданами из числа:</w:t>
      </w:r>
    </w:p>
    <w:p w:rsidR="00000000" w:rsidRDefault="004E16F3">
      <w:pPr>
        <w:pStyle w:val="newncpi"/>
        <w:rPr>
          <w:color w:val="000000"/>
          <w:lang w:val="ru-RU"/>
        </w:rPr>
      </w:pPr>
      <w:r>
        <w:rPr>
          <w:color w:val="000000"/>
          <w:lang w:val="ru-RU"/>
        </w:rPr>
        <w:t>многодетных семей, получивших государственную поддержку на условиях, установленных для многод</w:t>
      </w:r>
      <w:r>
        <w:rPr>
          <w:color w:val="000000"/>
          <w:lang w:val="ru-RU"/>
        </w:rPr>
        <w:t>етных семей, либо приобретших такой статус на дату увольнения с военной службы, прекращения государственной гражданской службы, трудовых отношений;</w:t>
      </w:r>
    </w:p>
    <w:p w:rsidR="00000000" w:rsidRDefault="004E16F3">
      <w:pPr>
        <w:pStyle w:val="newncpi"/>
        <w:rPr>
          <w:color w:val="000000"/>
          <w:lang w:val="ru-RU"/>
        </w:rPr>
      </w:pPr>
      <w:r>
        <w:rPr>
          <w:color w:val="000000"/>
          <w:lang w:val="ru-RU"/>
        </w:rPr>
        <w:t>граждан, в составе семей которых имеются дети-инвалиды на дату увольнения с военной службы, прекращения госу</w:t>
      </w:r>
      <w:r>
        <w:rPr>
          <w:color w:val="000000"/>
          <w:lang w:val="ru-RU"/>
        </w:rPr>
        <w:t>дарственной гражданской службы, трудовых отношений;</w:t>
      </w:r>
    </w:p>
    <w:p w:rsidR="00000000" w:rsidRDefault="004E16F3">
      <w:pPr>
        <w:pStyle w:val="newncpi"/>
        <w:rPr>
          <w:color w:val="000000"/>
          <w:lang w:val="ru-RU"/>
        </w:rPr>
      </w:pPr>
      <w:r>
        <w:rPr>
          <w:color w:val="000000"/>
          <w:lang w:val="ru-RU"/>
        </w:rPr>
        <w:t>граждан, в отношении которых решением Президента Республики Беларусь установлен иной порядок возмещения оказанной им государственной поддержки;</w:t>
      </w:r>
    </w:p>
    <w:p w:rsidR="00000000" w:rsidRDefault="004E16F3">
      <w:pPr>
        <w:pStyle w:val="newncpi"/>
        <w:rPr>
          <w:color w:val="000000"/>
          <w:lang w:val="ru-RU"/>
        </w:rPr>
      </w:pPr>
      <w:r>
        <w:rPr>
          <w:color w:val="000000"/>
          <w:lang w:val="ru-RU"/>
        </w:rPr>
        <w:t>граждан, уволенных с военной службы или прекративших государ</w:t>
      </w:r>
      <w:r>
        <w:rPr>
          <w:color w:val="000000"/>
          <w:lang w:val="ru-RU"/>
        </w:rPr>
        <w:t>ственную гражданскую службу, трудовые отношения:</w:t>
      </w:r>
    </w:p>
    <w:p w:rsidR="00000000" w:rsidRDefault="004E16F3">
      <w:pPr>
        <w:pStyle w:val="newncpi"/>
        <w:rPr>
          <w:color w:val="000000"/>
          <w:lang w:val="ru-RU"/>
        </w:rPr>
      </w:pPr>
      <w:r>
        <w:rPr>
          <w:color w:val="000000"/>
          <w:lang w:val="ru-RU"/>
        </w:rPr>
        <w:t>в связи с нарушением руководителем государственного органа условий контракта о службе, нанимателем законодательства о труде, коллективного договора, соглашения, трудового договора, собственником имущества ор</w:t>
      </w:r>
      <w:r>
        <w:rPr>
          <w:color w:val="000000"/>
          <w:lang w:val="ru-RU"/>
        </w:rPr>
        <w:t>ганизации или уполномоченным им органом условий трудового договора;</w:t>
      </w:r>
    </w:p>
    <w:p w:rsidR="00000000" w:rsidRDefault="004E16F3">
      <w:pPr>
        <w:pStyle w:val="newncpi"/>
        <w:rPr>
          <w:color w:val="000000"/>
          <w:lang w:val="ru-RU"/>
        </w:rPr>
      </w:pPr>
      <w:r>
        <w:rPr>
          <w:color w:val="000000"/>
          <w:lang w:val="ru-RU"/>
        </w:rPr>
        <w:t>в связи с достижением общеустановленного пенсионного возраста (уволенных по возрасту);</w:t>
      </w:r>
    </w:p>
    <w:p w:rsidR="00000000" w:rsidRDefault="004E16F3">
      <w:pPr>
        <w:pStyle w:val="newncpi"/>
        <w:rPr>
          <w:color w:val="000000"/>
          <w:lang w:val="ru-RU"/>
        </w:rPr>
      </w:pPr>
      <w:r>
        <w:rPr>
          <w:color w:val="000000"/>
          <w:lang w:val="ru-RU"/>
        </w:rPr>
        <w:t xml:space="preserve">при достижении на дату их увольнения (выхода в отставку) выслуги лет (стажа работы), дающей им право </w:t>
      </w:r>
      <w:r>
        <w:rPr>
          <w:color w:val="000000"/>
          <w:lang w:val="ru-RU"/>
        </w:rPr>
        <w:t>на пенсию за выслугу лет (на трудовую пенсию по возрасту);</w:t>
      </w:r>
    </w:p>
    <w:p w:rsidR="00000000" w:rsidRDefault="004E16F3">
      <w:pPr>
        <w:pStyle w:val="newncpi"/>
        <w:rPr>
          <w:color w:val="000000"/>
          <w:lang w:val="ru-RU"/>
        </w:rPr>
      </w:pPr>
      <w:r>
        <w:rPr>
          <w:color w:val="000000"/>
          <w:lang w:val="ru-RU"/>
        </w:rPr>
        <w:t>по инвалидности, по болезни (в связи с болезнью), по ограниченному состоянию здоровья;</w:t>
      </w:r>
    </w:p>
    <w:p w:rsidR="00000000" w:rsidRDefault="004E16F3">
      <w:pPr>
        <w:pStyle w:val="newncpi"/>
        <w:rPr>
          <w:color w:val="000000"/>
          <w:lang w:val="ru-RU"/>
        </w:rPr>
      </w:pPr>
      <w:r>
        <w:rPr>
          <w:color w:val="000000"/>
          <w:lang w:val="ru-RU"/>
        </w:rPr>
        <w:t>в связи с необходимостью ухода за больным членом семьи – при прекращении государственной гражданской службы, т</w:t>
      </w:r>
      <w:r>
        <w:rPr>
          <w:color w:val="000000"/>
          <w:lang w:val="ru-RU"/>
        </w:rPr>
        <w:t>рудовых отношений;</w:t>
      </w:r>
    </w:p>
    <w:p w:rsidR="00000000" w:rsidRDefault="004E16F3">
      <w:pPr>
        <w:pStyle w:val="newncpi"/>
        <w:rPr>
          <w:color w:val="000000"/>
          <w:lang w:val="ru-RU"/>
        </w:rPr>
      </w:pPr>
      <w:r>
        <w:rPr>
          <w:color w:val="000000"/>
          <w:lang w:val="ru-RU"/>
        </w:rPr>
        <w:t>по иным основаниям, установленным законодательными актами, за исключением случаев, определенных в пункте 42 настоящего Положения.</w:t>
      </w:r>
    </w:p>
    <w:p w:rsidR="00000000" w:rsidRDefault="004E16F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69"/>
        <w:gridCol w:w="3686"/>
      </w:tblGrid>
      <w:tr w:rsidR="00000000">
        <w:tc>
          <w:tcPr>
            <w:tcW w:w="3030" w:type="pct"/>
            <w:tcBorders>
              <w:top w:val="nil"/>
              <w:left w:val="nil"/>
              <w:bottom w:val="nil"/>
              <w:right w:val="nil"/>
            </w:tcBorders>
            <w:tcMar>
              <w:top w:w="0" w:type="dxa"/>
              <w:left w:w="6" w:type="dxa"/>
              <w:bottom w:w="0" w:type="dxa"/>
              <w:right w:w="6" w:type="dxa"/>
            </w:tcMar>
            <w:hideMark/>
          </w:tcPr>
          <w:p w:rsidR="00000000" w:rsidRDefault="004E16F3">
            <w:pPr>
              <w:pStyle w:val="newncpi"/>
              <w:rPr>
                <w:color w:val="000000"/>
              </w:rPr>
            </w:pPr>
            <w:r>
              <w:rPr>
                <w:color w:val="000000"/>
              </w:rPr>
              <w:t> </w:t>
            </w:r>
          </w:p>
        </w:tc>
        <w:tc>
          <w:tcPr>
            <w:tcW w:w="1970" w:type="pct"/>
            <w:tcBorders>
              <w:top w:val="nil"/>
              <w:left w:val="nil"/>
              <w:bottom w:val="nil"/>
              <w:right w:val="nil"/>
            </w:tcBorders>
            <w:tcMar>
              <w:top w:w="0" w:type="dxa"/>
              <w:left w:w="6" w:type="dxa"/>
              <w:bottom w:w="0" w:type="dxa"/>
              <w:right w:w="6" w:type="dxa"/>
            </w:tcMar>
            <w:hideMark/>
          </w:tcPr>
          <w:p w:rsidR="00000000" w:rsidRDefault="004E16F3">
            <w:pPr>
              <w:pStyle w:val="append1"/>
              <w:rPr>
                <w:color w:val="000000"/>
              </w:rPr>
            </w:pPr>
            <w:bookmarkStart w:id="162" w:name="a92"/>
            <w:bookmarkEnd w:id="162"/>
            <w:r>
              <w:rPr>
                <w:color w:val="000000"/>
              </w:rPr>
              <w:t>Приложение 7</w:t>
            </w:r>
          </w:p>
          <w:p w:rsidR="00000000" w:rsidRDefault="004E16F3">
            <w:pPr>
              <w:pStyle w:val="append"/>
              <w:rPr>
                <w:color w:val="000000"/>
              </w:rPr>
            </w:pPr>
            <w:r>
              <w:rPr>
                <w:color w:val="000000"/>
              </w:rPr>
              <w:t>к Положению об условиях</w:t>
            </w:r>
            <w:r>
              <w:rPr>
                <w:color w:val="000000"/>
              </w:rPr>
              <w:br/>
              <w:t>предоставления гражданам</w:t>
            </w:r>
            <w:r>
              <w:rPr>
                <w:color w:val="000000"/>
              </w:rPr>
              <w:br/>
              <w:t>государственной поддержки</w:t>
            </w:r>
            <w:r>
              <w:rPr>
                <w:color w:val="000000"/>
              </w:rPr>
              <w:br/>
            </w:r>
            <w:r>
              <w:rPr>
                <w:color w:val="000000"/>
              </w:rPr>
              <w:t>при возведении, реконструкции</w:t>
            </w:r>
            <w:r>
              <w:rPr>
                <w:color w:val="000000"/>
              </w:rPr>
              <w:br/>
              <w:t xml:space="preserve">или приобретении жилых помещений </w:t>
            </w:r>
          </w:p>
        </w:tc>
      </w:tr>
    </w:tbl>
    <w:p w:rsidR="00000000" w:rsidRDefault="004E16F3">
      <w:pPr>
        <w:pStyle w:val="titlep"/>
        <w:jc w:val="left"/>
        <w:rPr>
          <w:color w:val="000000"/>
          <w:lang w:val="ru-RU"/>
        </w:rPr>
      </w:pPr>
      <w:bookmarkStart w:id="163" w:name="a127"/>
      <w:bookmarkEnd w:id="163"/>
      <w:r>
        <w:rPr>
          <w:color w:val="000000"/>
          <w:lang w:val="ru-RU"/>
        </w:rPr>
        <w:t>ОСОБЕННОСТИ</w:t>
      </w:r>
      <w:r>
        <w:rPr>
          <w:color w:val="000000"/>
          <w:lang w:val="ru-RU"/>
        </w:rPr>
        <w:br/>
        <w:t>функционирования специальных счетов «Субсидия»</w:t>
      </w:r>
    </w:p>
    <w:p w:rsidR="00000000" w:rsidRDefault="004E16F3">
      <w:pPr>
        <w:pStyle w:val="point"/>
        <w:rPr>
          <w:color w:val="000000"/>
          <w:lang w:val="ru-RU"/>
        </w:rPr>
      </w:pPr>
      <w:r>
        <w:rPr>
          <w:color w:val="000000"/>
          <w:lang w:val="ru-RU"/>
        </w:rPr>
        <w:t>1. Специальные счета «Субсидия» открываются в порядке, установленном законодательством, на </w:t>
      </w:r>
      <w:r>
        <w:rPr>
          <w:color w:val="000000"/>
          <w:lang w:val="ru-RU"/>
        </w:rPr>
        <w:t>основании заключаемого между получателем одноразовой субсидии и ОАО «АСБ Беларусбанк» договора специального счета, в котором устанавливается режим функционирования специального счета с учетом требований настоящего Положения и иных актов законодательства.</w:t>
      </w:r>
    </w:p>
    <w:p w:rsidR="00000000" w:rsidRDefault="004E16F3">
      <w:pPr>
        <w:pStyle w:val="point"/>
        <w:rPr>
          <w:color w:val="000000"/>
          <w:lang w:val="ru-RU"/>
        </w:rPr>
      </w:pPr>
      <w:r>
        <w:rPr>
          <w:color w:val="000000"/>
          <w:lang w:val="ru-RU"/>
        </w:rPr>
        <w:t>2</w:t>
      </w:r>
      <w:r>
        <w:rPr>
          <w:color w:val="000000"/>
          <w:lang w:val="ru-RU"/>
        </w:rPr>
        <w:t>. Специальные счета «Субсидия» открываются ОАО «АСБ Беларусбанк» независимо от наличия в банках решений (постановлений) о приостановлении операций по счетам получателей одноразовых субсидий, постановлений (определений) о наложении ареста на денежные средст</w:t>
      </w:r>
      <w:r>
        <w:rPr>
          <w:color w:val="000000"/>
          <w:lang w:val="ru-RU"/>
        </w:rPr>
        <w:t>ва, находящиеся на счетах указанных лиц, принятых (вынесенных) уполномоченным органом (должностным лицом).</w:t>
      </w:r>
    </w:p>
    <w:p w:rsidR="00000000" w:rsidRDefault="004E16F3">
      <w:pPr>
        <w:pStyle w:val="newncpi"/>
        <w:rPr>
          <w:color w:val="000000"/>
          <w:lang w:val="ru-RU"/>
        </w:rPr>
      </w:pPr>
      <w:bookmarkStart w:id="164" w:name="a93"/>
      <w:bookmarkEnd w:id="164"/>
      <w:r>
        <w:rPr>
          <w:color w:val="000000"/>
          <w:lang w:val="ru-RU"/>
        </w:rPr>
        <w:t>Получатель одноразовой субсидии вправе открыть только один специальный счет «Субсидия» в белорусских рублях для целей настоящего Положения.</w:t>
      </w:r>
    </w:p>
    <w:p w:rsidR="00000000" w:rsidRDefault="004E16F3">
      <w:pPr>
        <w:pStyle w:val="point"/>
        <w:rPr>
          <w:color w:val="000000"/>
          <w:lang w:val="ru-RU"/>
        </w:rPr>
      </w:pPr>
      <w:bookmarkStart w:id="165" w:name="a91"/>
      <w:bookmarkEnd w:id="165"/>
      <w:r>
        <w:rPr>
          <w:color w:val="000000"/>
          <w:lang w:val="ru-RU"/>
        </w:rPr>
        <w:t>3. Не доп</w:t>
      </w:r>
      <w:r>
        <w:rPr>
          <w:color w:val="000000"/>
          <w:lang w:val="ru-RU"/>
        </w:rPr>
        <w:t>ускается перечисление денежных средств на специальные счета «Субсидия», кроме средств одноразовых субсидий, предоставляемых в соответствии с главой 8 настоящего Положения, и процентов, начисляемых в соответствии с договором специального счета «Субсидия».</w:t>
      </w:r>
    </w:p>
    <w:p w:rsidR="00000000" w:rsidRDefault="004E16F3">
      <w:pPr>
        <w:pStyle w:val="newncpi"/>
        <w:rPr>
          <w:color w:val="000000"/>
          <w:lang w:val="ru-RU"/>
        </w:rPr>
      </w:pPr>
      <w:r>
        <w:rPr>
          <w:color w:val="000000"/>
          <w:lang w:val="ru-RU"/>
        </w:rPr>
        <w:t>Н</w:t>
      </w:r>
      <w:r>
        <w:rPr>
          <w:color w:val="000000"/>
          <w:lang w:val="ru-RU"/>
        </w:rPr>
        <w:t>еобоснованно зачисленные на специальный счет «Субсидия» денежные средства получатель одноразовой субсидии, открывший данный специальный счет, обязан в течение 5 календарных дней со дня зачисления перечислить на свой текущий (расчетный) банковский счет.</w:t>
      </w:r>
    </w:p>
    <w:p w:rsidR="00000000" w:rsidRDefault="004E16F3">
      <w:pPr>
        <w:pStyle w:val="point"/>
        <w:rPr>
          <w:color w:val="000000"/>
          <w:lang w:val="ru-RU"/>
        </w:rPr>
      </w:pPr>
      <w:r>
        <w:rPr>
          <w:color w:val="000000"/>
          <w:lang w:val="ru-RU"/>
        </w:rPr>
        <w:t>4. </w:t>
      </w:r>
      <w:r>
        <w:rPr>
          <w:color w:val="000000"/>
          <w:lang w:val="ru-RU"/>
        </w:rPr>
        <w:t xml:space="preserve">Денежные средства, зачисленные на специальные счета «Субсидия» в результате технической ошибки, списываются с этих счетов в порядке, установленном банковским законодательством. Списание денежных средств со специального счета по технической ошибке ОАО «АСБ </w:t>
      </w:r>
      <w:r>
        <w:rPr>
          <w:color w:val="000000"/>
          <w:lang w:val="ru-RU"/>
        </w:rPr>
        <w:t>Беларусбанк» не является нецелевым использованием денежных средств.</w:t>
      </w:r>
    </w:p>
    <w:p w:rsidR="00000000" w:rsidRDefault="004E16F3">
      <w:pPr>
        <w:pStyle w:val="point"/>
        <w:rPr>
          <w:color w:val="000000"/>
          <w:lang w:val="ru-RU"/>
        </w:rPr>
      </w:pPr>
      <w:bookmarkStart w:id="166" w:name="a90"/>
      <w:bookmarkEnd w:id="166"/>
      <w:r>
        <w:rPr>
          <w:color w:val="000000"/>
          <w:lang w:val="ru-RU"/>
        </w:rPr>
        <w:t>5. 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размещенные на специал</w:t>
      </w:r>
      <w:r>
        <w:rPr>
          <w:color w:val="000000"/>
          <w:lang w:val="ru-RU"/>
        </w:rPr>
        <w:t>ьных счетах «Субсидия», не производится, арест на указанные денежные средства не налагается, приостановление операций по специальным счетам «Субсидия» не осуществляется.</w:t>
      </w:r>
    </w:p>
    <w:p w:rsidR="00000000" w:rsidRDefault="004E16F3">
      <w:pPr>
        <w:pStyle w:val="point"/>
        <w:rPr>
          <w:color w:val="000000"/>
          <w:lang w:val="ru-RU"/>
        </w:rPr>
      </w:pPr>
      <w:r>
        <w:rPr>
          <w:color w:val="000000"/>
          <w:lang w:val="ru-RU"/>
        </w:rPr>
        <w:t>6. Требования, предусмотренные в пункте 5 настоящего приложения, не распространяются н</w:t>
      </w:r>
      <w:r>
        <w:rPr>
          <w:color w:val="000000"/>
          <w:lang w:val="ru-RU"/>
        </w:rPr>
        <w:t>а случаи:</w:t>
      </w:r>
    </w:p>
    <w:p w:rsidR="00000000" w:rsidRDefault="004E16F3">
      <w:pPr>
        <w:pStyle w:val="newncpi"/>
        <w:rPr>
          <w:color w:val="000000"/>
          <w:lang w:val="ru-RU"/>
        </w:rPr>
      </w:pPr>
      <w:r>
        <w:rPr>
          <w:color w:val="000000"/>
          <w:lang w:val="ru-RU"/>
        </w:rPr>
        <w:t>когда обращение взыскания на денежные средства, размещенные на специальных счетах «Субсидия», производится на основании исполнительного документа, вид взыскания по которому соответствует целевому назначению специального счета;</w:t>
      </w:r>
    </w:p>
    <w:p w:rsidR="00000000" w:rsidRDefault="004E16F3">
      <w:pPr>
        <w:pStyle w:val="newncpi"/>
        <w:rPr>
          <w:color w:val="000000"/>
          <w:lang w:val="ru-RU"/>
        </w:rPr>
      </w:pPr>
      <w:r>
        <w:rPr>
          <w:color w:val="000000"/>
          <w:lang w:val="ru-RU"/>
        </w:rPr>
        <w:t>предусмотренные зак</w:t>
      </w:r>
      <w:r>
        <w:rPr>
          <w:color w:val="000000"/>
          <w:lang w:val="ru-RU"/>
        </w:rPr>
        <w:t>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000000" w:rsidRDefault="004E16F3">
      <w:pPr>
        <w:pStyle w:val="point"/>
        <w:rPr>
          <w:color w:val="000000"/>
          <w:lang w:val="ru-RU"/>
        </w:rPr>
      </w:pPr>
      <w:r>
        <w:rPr>
          <w:color w:val="000000"/>
          <w:lang w:val="ru-RU"/>
        </w:rPr>
        <w:t>7. Денежные средства, перечисленные на специальные счета «Субсидия»,</w:t>
      </w:r>
      <w:r>
        <w:rPr>
          <w:color w:val="000000"/>
          <w:lang w:val="ru-RU"/>
        </w:rPr>
        <w:t xml:space="preserve"> используются получателями одноразовых субсидий только по целевому назначению на строительство или приобретение жилых помещений.</w:t>
      </w:r>
    </w:p>
    <w:p w:rsidR="00000000" w:rsidRDefault="004E16F3">
      <w:pPr>
        <w:pStyle w:val="point"/>
        <w:rPr>
          <w:color w:val="000000"/>
          <w:lang w:val="ru-RU"/>
        </w:rPr>
      </w:pPr>
      <w:bookmarkStart w:id="167" w:name="a40"/>
      <w:bookmarkEnd w:id="167"/>
      <w:r>
        <w:rPr>
          <w:color w:val="000000"/>
          <w:lang w:val="ru-RU"/>
        </w:rPr>
        <w:t>8. В течение 10 рабочих дней после перечисления денежных средств на строительство или приобретение жилых помещений (после истеч</w:t>
      </w:r>
      <w:r>
        <w:rPr>
          <w:color w:val="000000"/>
          <w:lang w:val="ru-RU"/>
        </w:rPr>
        <w:t>ения срока строительства, но не более 3 лет со дня перечисления средств на специальный счет «Субсидия», а в случае приобретения жилых помещений – не более 6 месяцев со дня перечисления средств на специальный счет «Субсидия») получатели одноразовых субсидий</w:t>
      </w:r>
      <w:r>
        <w:rPr>
          <w:color w:val="000000"/>
          <w:lang w:val="ru-RU"/>
        </w:rPr>
        <w:t>, которым были открыты специальные счета «Субсидия», обязаны направить в ОАО «АСБ Беларусбанк» заявление об их закрытии.</w:t>
      </w:r>
    </w:p>
    <w:p w:rsidR="00000000" w:rsidRDefault="004E16F3">
      <w:pPr>
        <w:pStyle w:val="point"/>
        <w:rPr>
          <w:color w:val="000000"/>
          <w:lang w:val="ru-RU"/>
        </w:rPr>
      </w:pPr>
      <w:r>
        <w:rPr>
          <w:color w:val="000000"/>
          <w:lang w:val="ru-RU"/>
        </w:rPr>
        <w:t>9. В случае отсутствия по истечении срока, указанного в пункте 8 настоящего приложения, заявления получателя одноразовой субсидии о зак</w:t>
      </w:r>
      <w:r>
        <w:rPr>
          <w:color w:val="000000"/>
          <w:lang w:val="ru-RU"/>
        </w:rPr>
        <w:t>рытии специального счета «Субсидия» ОАО «АСБ Беларусбанк» вправе закрыть данный специальный счет самостоятельно.</w:t>
      </w:r>
    </w:p>
    <w:p w:rsidR="00000000" w:rsidRDefault="004E16F3">
      <w:pPr>
        <w:pStyle w:val="point"/>
        <w:rPr>
          <w:color w:val="000000"/>
          <w:lang w:val="ru-RU"/>
        </w:rPr>
      </w:pPr>
      <w:r>
        <w:rPr>
          <w:color w:val="000000"/>
          <w:lang w:val="ru-RU"/>
        </w:rPr>
        <w:t>10. Остаток неиспользованных денежных средств, образовавшийся на специальных счетах «Субсидия», перечисляется ОАО «АСБ Беларусбанк» в местные б</w:t>
      </w:r>
      <w:r>
        <w:rPr>
          <w:color w:val="000000"/>
          <w:lang w:val="ru-RU"/>
        </w:rPr>
        <w:t>юджеты или на счета организаций, предоставивших одноразовые субсидии.</w:t>
      </w:r>
    </w:p>
    <w:p w:rsidR="00000000" w:rsidRDefault="004E16F3">
      <w:pPr>
        <w:pStyle w:val="point"/>
        <w:rPr>
          <w:color w:val="000000"/>
          <w:lang w:val="ru-RU"/>
        </w:rPr>
      </w:pPr>
      <w:r>
        <w:rPr>
          <w:color w:val="000000"/>
          <w:lang w:val="ru-RU"/>
        </w:rPr>
        <w:t>11. Персональная ответственность за неправомерность обращения взыскания на денежные средства, находящиеся на специальных счетах «Субсидия», наложение ареста на находящиеся на них денежны</w:t>
      </w:r>
      <w:r>
        <w:rPr>
          <w:color w:val="000000"/>
          <w:lang w:val="ru-RU"/>
        </w:rPr>
        <w:t>е средства, приостановление операций по данным специальным счетам возлагается на должностных лиц уполномоченных органов, осуществляющих такое взыскание, наложение ареста, приостановление операций.</w:t>
      </w:r>
    </w:p>
    <w:p w:rsidR="00000000" w:rsidRDefault="004E16F3">
      <w:pPr>
        <w:pStyle w:val="point"/>
        <w:rPr>
          <w:color w:val="000000"/>
          <w:lang w:val="ru-RU"/>
        </w:rPr>
      </w:pPr>
      <w:r>
        <w:rPr>
          <w:color w:val="000000"/>
          <w:lang w:val="ru-RU"/>
        </w:rPr>
        <w:t>12. Ответственность получателя одноразовой субсидии, открыв</w:t>
      </w:r>
      <w:r>
        <w:rPr>
          <w:color w:val="000000"/>
          <w:lang w:val="ru-RU"/>
        </w:rPr>
        <w:t>шего специальный счет «Субсидия», за нецелевое использование денежных средств, зачисленных на данный специальный счет, и невыполнение требований части второй пункта 2, пунктов 3 и 8 настоящего приложения устанавливается в договоре специального счета «Субси</w:t>
      </w:r>
      <w:r>
        <w:rPr>
          <w:color w:val="000000"/>
          <w:lang w:val="ru-RU"/>
        </w:rPr>
        <w:t>дия».</w:t>
      </w:r>
    </w:p>
    <w:sectPr w:rsidR="0000000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FB"/>
    <w:rsid w:val="004E16F3"/>
    <w:rsid w:val="00D90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FAE41-625F-459A-94CA-6396C07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razr">
    <w:name w:val="razr"/>
    <w:basedOn w:val="a0"/>
    <w:rPr>
      <w:rFonts w:ascii="Times New Roman" w:hAnsi="Times New Roman" w:cs="Times New Roman" w:hint="default"/>
      <w:spacing w:val="30"/>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16622</Words>
  <Characters>94751</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Прокопченко Ю.И.</dc:creator>
  <cp:lastModifiedBy>Прокопченко Ю.И.</cp:lastModifiedBy>
  <cp:revision>2</cp:revision>
  <dcterms:created xsi:type="dcterms:W3CDTF">2025-06-04T07:01:00Z</dcterms:created>
  <dcterms:modified xsi:type="dcterms:W3CDTF">2025-06-04T07:01:00Z</dcterms:modified>
</cp:coreProperties>
</file>