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67"/>
        <w:tblW w:w="9967" w:type="dxa"/>
        <w:tblLayout w:type="fixed"/>
        <w:tblLook w:val="04A0" w:firstRow="1" w:lastRow="0" w:firstColumn="1" w:lastColumn="0" w:noHBand="0" w:noVBand="1"/>
      </w:tblPr>
      <w:tblGrid>
        <w:gridCol w:w="3510"/>
        <w:gridCol w:w="2694"/>
        <w:gridCol w:w="3763"/>
      </w:tblGrid>
      <w:tr w:rsidR="002A50D7" w:rsidRPr="00104BE8" w:rsidTr="00971657">
        <w:trPr>
          <w:trHeight w:val="1191"/>
        </w:trPr>
        <w:tc>
          <w:tcPr>
            <w:tcW w:w="3510" w:type="dxa"/>
            <w:shd w:val="clear" w:color="auto" w:fill="auto"/>
          </w:tcPr>
          <w:p w:rsidR="002A50D7" w:rsidRDefault="002A50D7" w:rsidP="00971657">
            <w:pPr>
              <w:spacing w:after="120" w:line="220" w:lineRule="exact"/>
              <w:rPr>
                <w:sz w:val="20"/>
                <w:szCs w:val="20"/>
              </w:rPr>
            </w:pPr>
            <w:bookmarkStart w:id="0" w:name="_GoBack"/>
            <w:bookmarkEnd w:id="0"/>
            <w:r w:rsidRPr="00104BE8">
              <w:rPr>
                <w:sz w:val="20"/>
                <w:szCs w:val="20"/>
              </w:rPr>
              <w:t>ГОМЕЛЬСК</w:t>
            </w:r>
            <w:r w:rsidRPr="00104BE8">
              <w:rPr>
                <w:sz w:val="20"/>
                <w:szCs w:val="20"/>
                <w:lang w:val="en-US"/>
              </w:rPr>
              <w:t>I</w:t>
            </w:r>
            <w:r w:rsidRPr="00104BE8">
              <w:rPr>
                <w:sz w:val="20"/>
                <w:szCs w:val="20"/>
              </w:rPr>
              <w:t xml:space="preserve"> ГАРАДСК</w:t>
            </w:r>
            <w:r w:rsidRPr="00104BE8">
              <w:rPr>
                <w:sz w:val="20"/>
                <w:szCs w:val="20"/>
                <w:lang w:val="en-US"/>
              </w:rPr>
              <w:t>I</w:t>
            </w:r>
            <w:r w:rsidRPr="00104BE8">
              <w:rPr>
                <w:sz w:val="20"/>
                <w:szCs w:val="20"/>
              </w:rPr>
              <w:t xml:space="preserve"> ВЫКАНАЎЧЫ КАМ</w:t>
            </w:r>
            <w:r w:rsidRPr="00104BE8">
              <w:rPr>
                <w:sz w:val="20"/>
                <w:szCs w:val="20"/>
                <w:lang w:val="en-US"/>
              </w:rPr>
              <w:t>I</w:t>
            </w:r>
            <w:r w:rsidRPr="00104BE8">
              <w:rPr>
                <w:sz w:val="20"/>
                <w:szCs w:val="20"/>
              </w:rPr>
              <w:t>ТЭТ</w:t>
            </w:r>
          </w:p>
          <w:p w:rsidR="002A50D7" w:rsidRPr="00BE596B" w:rsidRDefault="002A50D7" w:rsidP="00971657">
            <w:pPr>
              <w:spacing w:after="120" w:line="240" w:lineRule="exact"/>
              <w:rPr>
                <w:sz w:val="24"/>
              </w:rPr>
            </w:pPr>
            <w:r w:rsidRPr="00BE596B">
              <w:rPr>
                <w:b/>
                <w:sz w:val="24"/>
              </w:rPr>
              <w:t>АДМ</w:t>
            </w:r>
            <w:r w:rsidRPr="00BE596B">
              <w:rPr>
                <w:b/>
                <w:sz w:val="24"/>
                <w:lang w:val="en-US"/>
              </w:rPr>
              <w:t>I</w:t>
            </w:r>
            <w:r w:rsidRPr="00BE596B">
              <w:rPr>
                <w:b/>
                <w:sz w:val="24"/>
              </w:rPr>
              <w:t>Н</w:t>
            </w:r>
            <w:r w:rsidRPr="00BE596B">
              <w:rPr>
                <w:b/>
                <w:sz w:val="24"/>
                <w:lang w:val="en-US"/>
              </w:rPr>
              <w:t>I</w:t>
            </w:r>
            <w:r w:rsidRPr="00BE596B">
              <w:rPr>
                <w:b/>
                <w:sz w:val="24"/>
              </w:rPr>
              <w:t>СТРАЦЫЯ ЦЭНТРАЛЬНАГА РАЁНА ГОРАДА ГОМЕЛЯ</w:t>
            </w:r>
          </w:p>
        </w:tc>
        <w:tc>
          <w:tcPr>
            <w:tcW w:w="2694" w:type="dxa"/>
            <w:shd w:val="clear" w:color="auto" w:fill="auto"/>
          </w:tcPr>
          <w:p w:rsidR="002A50D7" w:rsidRPr="00104BE8" w:rsidRDefault="002A50D7" w:rsidP="0097165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457835</wp:posOffset>
                  </wp:positionH>
                  <wp:positionV relativeFrom="margin">
                    <wp:posOffset>25400</wp:posOffset>
                  </wp:positionV>
                  <wp:extent cx="595630" cy="595630"/>
                  <wp:effectExtent l="0" t="0" r="0" b="0"/>
                  <wp:wrapSquare wrapText="bothSides"/>
                  <wp:docPr id="1" name="Рисунок 1" descr="герб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3" w:type="dxa"/>
            <w:shd w:val="clear" w:color="auto" w:fill="auto"/>
          </w:tcPr>
          <w:p w:rsidR="002A50D7" w:rsidRPr="00104BE8" w:rsidRDefault="002A50D7" w:rsidP="00971657">
            <w:pPr>
              <w:spacing w:line="220" w:lineRule="exact"/>
              <w:rPr>
                <w:sz w:val="20"/>
                <w:szCs w:val="20"/>
              </w:rPr>
            </w:pPr>
            <w:r w:rsidRPr="00104BE8">
              <w:rPr>
                <w:sz w:val="20"/>
                <w:szCs w:val="20"/>
              </w:rPr>
              <w:t>ГОМЕЛЬСКИЙ ГОРОДСКОЙ</w:t>
            </w:r>
          </w:p>
          <w:p w:rsidR="002A50D7" w:rsidRPr="00104BE8" w:rsidRDefault="002A50D7" w:rsidP="00971657">
            <w:pPr>
              <w:spacing w:after="120" w:line="200" w:lineRule="exact"/>
              <w:rPr>
                <w:sz w:val="20"/>
                <w:szCs w:val="20"/>
              </w:rPr>
            </w:pPr>
            <w:r w:rsidRPr="00104BE8">
              <w:rPr>
                <w:sz w:val="20"/>
                <w:szCs w:val="20"/>
              </w:rPr>
              <w:t>ИСПОЛНИТЕЛЬНЫЙ КОМИТ</w:t>
            </w:r>
          </w:p>
          <w:p w:rsidR="002A50D7" w:rsidRPr="00BE596B" w:rsidRDefault="002A50D7" w:rsidP="00971657">
            <w:pPr>
              <w:spacing w:line="240" w:lineRule="exact"/>
              <w:rPr>
                <w:sz w:val="24"/>
              </w:rPr>
            </w:pPr>
            <w:r w:rsidRPr="00BE596B">
              <w:rPr>
                <w:b/>
                <w:sz w:val="24"/>
              </w:rPr>
              <w:t>АДМИНИСТРАЦИЯ</w:t>
            </w:r>
          </w:p>
          <w:p w:rsidR="002A50D7" w:rsidRPr="00BE596B" w:rsidRDefault="002A50D7" w:rsidP="00971657">
            <w:pPr>
              <w:spacing w:line="240" w:lineRule="exact"/>
              <w:rPr>
                <w:sz w:val="24"/>
              </w:rPr>
            </w:pPr>
            <w:r w:rsidRPr="00BE596B">
              <w:rPr>
                <w:b/>
                <w:sz w:val="24"/>
              </w:rPr>
              <w:t>ЦЕНТРАЛЬНОГО РАЙОНА</w:t>
            </w:r>
          </w:p>
          <w:p w:rsidR="002A50D7" w:rsidRPr="00BE596B" w:rsidRDefault="002A50D7" w:rsidP="00971657">
            <w:pPr>
              <w:spacing w:line="240" w:lineRule="exact"/>
              <w:rPr>
                <w:sz w:val="24"/>
              </w:rPr>
            </w:pPr>
            <w:r w:rsidRPr="00BE596B">
              <w:rPr>
                <w:b/>
                <w:sz w:val="24"/>
              </w:rPr>
              <w:t>ГОРОДА ГОМЕЛЯ</w:t>
            </w:r>
          </w:p>
          <w:p w:rsidR="002A50D7" w:rsidRPr="00104BE8" w:rsidRDefault="002A50D7" w:rsidP="00971657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2A50D7" w:rsidRPr="002A50D7" w:rsidTr="00971657">
        <w:tc>
          <w:tcPr>
            <w:tcW w:w="3510" w:type="dxa"/>
            <w:shd w:val="clear" w:color="auto" w:fill="auto"/>
          </w:tcPr>
          <w:p w:rsidR="002A50D7" w:rsidRDefault="002A50D7" w:rsidP="002A50D7">
            <w:pPr>
              <w:tabs>
                <w:tab w:val="left" w:pos="5940"/>
                <w:tab w:val="left" w:pos="6120"/>
              </w:tabs>
              <w:rPr>
                <w:b/>
                <w:sz w:val="30"/>
                <w:szCs w:val="30"/>
                <w:lang w:val="be-BY"/>
              </w:rPr>
            </w:pPr>
          </w:p>
          <w:p w:rsidR="002A50D7" w:rsidRPr="002A50D7" w:rsidRDefault="002A50D7" w:rsidP="002A50D7">
            <w:pPr>
              <w:tabs>
                <w:tab w:val="left" w:pos="5940"/>
                <w:tab w:val="left" w:pos="6120"/>
              </w:tabs>
              <w:rPr>
                <w:b/>
                <w:sz w:val="30"/>
                <w:szCs w:val="30"/>
                <w:lang w:val="be-BY"/>
              </w:rPr>
            </w:pPr>
            <w:r w:rsidRPr="002A50D7">
              <w:rPr>
                <w:b/>
                <w:sz w:val="30"/>
                <w:szCs w:val="30"/>
                <w:lang w:val="be-BY"/>
              </w:rPr>
              <w:t>РАШЭННЕ</w:t>
            </w:r>
          </w:p>
        </w:tc>
        <w:tc>
          <w:tcPr>
            <w:tcW w:w="2694" w:type="dxa"/>
            <w:shd w:val="clear" w:color="auto" w:fill="auto"/>
          </w:tcPr>
          <w:p w:rsidR="002A50D7" w:rsidRPr="002A50D7" w:rsidRDefault="002A50D7" w:rsidP="002A50D7">
            <w:pPr>
              <w:jc w:val="center"/>
              <w:rPr>
                <w:b/>
                <w:noProof/>
                <w:sz w:val="30"/>
                <w:szCs w:val="30"/>
              </w:rPr>
            </w:pPr>
          </w:p>
        </w:tc>
        <w:tc>
          <w:tcPr>
            <w:tcW w:w="3763" w:type="dxa"/>
            <w:shd w:val="clear" w:color="auto" w:fill="auto"/>
          </w:tcPr>
          <w:p w:rsidR="002A50D7" w:rsidRDefault="002A50D7" w:rsidP="002A50D7">
            <w:pPr>
              <w:rPr>
                <w:b/>
                <w:sz w:val="30"/>
                <w:szCs w:val="30"/>
              </w:rPr>
            </w:pPr>
          </w:p>
          <w:p w:rsidR="002A50D7" w:rsidRPr="002A50D7" w:rsidRDefault="002A50D7" w:rsidP="002A50D7">
            <w:pPr>
              <w:rPr>
                <w:b/>
                <w:sz w:val="30"/>
                <w:szCs w:val="30"/>
              </w:rPr>
            </w:pPr>
            <w:r w:rsidRPr="002A50D7">
              <w:rPr>
                <w:b/>
                <w:sz w:val="30"/>
                <w:szCs w:val="30"/>
              </w:rPr>
              <w:t>РЕШЕНИЕ</w:t>
            </w:r>
          </w:p>
        </w:tc>
      </w:tr>
    </w:tbl>
    <w:p w:rsidR="002A50D7" w:rsidRDefault="002A50D7">
      <w:pPr>
        <w:rPr>
          <w:b/>
        </w:rPr>
      </w:pPr>
    </w:p>
    <w:p w:rsidR="002A50D7" w:rsidRPr="002A50D7" w:rsidRDefault="00871937">
      <w:pPr>
        <w:rPr>
          <w:u w:val="single"/>
        </w:rPr>
      </w:pPr>
      <w:r>
        <w:rPr>
          <w:u w:val="single"/>
        </w:rPr>
        <w:t>29</w:t>
      </w:r>
      <w:r w:rsidR="002A50D7" w:rsidRPr="002A50D7">
        <w:rPr>
          <w:u w:val="single"/>
        </w:rPr>
        <w:t>.</w:t>
      </w:r>
      <w:r>
        <w:rPr>
          <w:u w:val="single"/>
        </w:rPr>
        <w:t>10</w:t>
      </w:r>
      <w:r w:rsidR="002A50D7" w:rsidRPr="002A50D7">
        <w:rPr>
          <w:u w:val="single"/>
        </w:rPr>
        <w:t xml:space="preserve">.2024  </w:t>
      </w:r>
      <w:r w:rsidR="002A50D7" w:rsidRPr="00871937">
        <w:rPr>
          <w:szCs w:val="28"/>
          <w:u w:val="single"/>
        </w:rPr>
        <w:t xml:space="preserve">№  </w:t>
      </w:r>
      <w:r w:rsidRPr="00871937">
        <w:rPr>
          <w:szCs w:val="28"/>
          <w:u w:val="single"/>
        </w:rPr>
        <w:t>969</w:t>
      </w:r>
    </w:p>
    <w:p w:rsidR="002A50D7" w:rsidRDefault="002A50D7" w:rsidP="002A50D7">
      <w:pPr>
        <w:rPr>
          <w:sz w:val="24"/>
        </w:rPr>
      </w:pPr>
      <w:r w:rsidRPr="002A50D7">
        <w:rPr>
          <w:sz w:val="24"/>
        </w:rPr>
        <w:t>г. Гомель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 w:rsidRPr="002A50D7">
        <w:rPr>
          <w:sz w:val="24"/>
        </w:rPr>
        <w:t>г. Гомель</w:t>
      </w:r>
    </w:p>
    <w:p w:rsidR="002A50D7" w:rsidRPr="002A50D7" w:rsidRDefault="002A50D7" w:rsidP="002A50D7">
      <w:pPr>
        <w:rPr>
          <w:sz w:val="24"/>
        </w:rPr>
      </w:pPr>
    </w:p>
    <w:p w:rsidR="002A50D7" w:rsidRDefault="002A50D7" w:rsidP="002A50D7">
      <w:pPr>
        <w:rPr>
          <w:sz w:val="24"/>
        </w:rPr>
      </w:pPr>
    </w:p>
    <w:p w:rsidR="00871937" w:rsidRDefault="00871937" w:rsidP="0087193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Об изменении решения администрации</w:t>
      </w:r>
    </w:p>
    <w:p w:rsidR="00871937" w:rsidRDefault="00871937" w:rsidP="0087193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Центрального района города Гомеля</w:t>
      </w:r>
    </w:p>
    <w:p w:rsidR="00871937" w:rsidRPr="00AA013D" w:rsidRDefault="00871937" w:rsidP="0087193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от 23.12.2016 № 875</w:t>
      </w:r>
    </w:p>
    <w:p w:rsidR="00871937" w:rsidRDefault="00871937" w:rsidP="00871937">
      <w:pPr>
        <w:jc w:val="both"/>
        <w:rPr>
          <w:sz w:val="30"/>
        </w:rPr>
      </w:pPr>
      <w:r>
        <w:rPr>
          <w:sz w:val="30"/>
        </w:rPr>
        <w:tab/>
      </w:r>
    </w:p>
    <w:p w:rsidR="00871937" w:rsidRDefault="00871937" w:rsidP="00871937">
      <w:pPr>
        <w:jc w:val="both"/>
        <w:rPr>
          <w:sz w:val="30"/>
        </w:rPr>
      </w:pPr>
    </w:p>
    <w:p w:rsidR="00871937" w:rsidRDefault="00871937" w:rsidP="00871937">
      <w:pPr>
        <w:ind w:firstLine="708"/>
        <w:jc w:val="both"/>
        <w:rPr>
          <w:sz w:val="30"/>
        </w:rPr>
      </w:pPr>
      <w:r>
        <w:rPr>
          <w:sz w:val="30"/>
        </w:rPr>
        <w:t>На основании пункта 1 статьи 40 Закона Республики Беларусь      от 4 января 2010 г. № 108-З «О местном управлении и самоуправлении в Республике Беларусь»  администрация Центрального района города Гомеля РЕШИЛА:</w:t>
      </w:r>
    </w:p>
    <w:p w:rsidR="00871937" w:rsidRDefault="00871937" w:rsidP="0087193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</w:rPr>
      </w:pPr>
      <w:r>
        <w:rPr>
          <w:sz w:val="30"/>
        </w:rPr>
        <w:t>Внести изменения в Положение о наградах и поощрениях администрации Центрального района города Гомеля (далее - Положение), утвержденное решением администрации Центрального района города Гомеля от 23.12.2016 № 875 «О наградах и поощрениях администрации Центрального района города Гомеля»:</w:t>
      </w:r>
    </w:p>
    <w:p w:rsidR="00871937" w:rsidRDefault="00871937" w:rsidP="00871937">
      <w:pPr>
        <w:pStyle w:val="a3"/>
        <w:numPr>
          <w:ilvl w:val="1"/>
          <w:numId w:val="1"/>
        </w:numPr>
        <w:tabs>
          <w:tab w:val="left" w:pos="993"/>
        </w:tabs>
        <w:ind w:left="1276" w:hanging="567"/>
        <w:jc w:val="both"/>
        <w:rPr>
          <w:sz w:val="30"/>
        </w:rPr>
      </w:pPr>
      <w:r>
        <w:rPr>
          <w:sz w:val="30"/>
        </w:rPr>
        <w:t xml:space="preserve">в   </w:t>
      </w:r>
      <w:r w:rsidRPr="007E1F9B">
        <w:rPr>
          <w:sz w:val="30"/>
        </w:rPr>
        <w:t>абзац</w:t>
      </w:r>
      <w:r>
        <w:rPr>
          <w:sz w:val="30"/>
        </w:rPr>
        <w:t xml:space="preserve">е </w:t>
      </w:r>
      <w:r w:rsidRPr="007E1F9B">
        <w:rPr>
          <w:sz w:val="30"/>
        </w:rPr>
        <w:t xml:space="preserve"> перв</w:t>
      </w:r>
      <w:r>
        <w:rPr>
          <w:sz w:val="30"/>
        </w:rPr>
        <w:t xml:space="preserve">ом </w:t>
      </w:r>
      <w:r w:rsidRPr="007E1F9B">
        <w:rPr>
          <w:sz w:val="30"/>
        </w:rPr>
        <w:t xml:space="preserve"> пункт</w:t>
      </w:r>
      <w:r>
        <w:rPr>
          <w:sz w:val="30"/>
        </w:rPr>
        <w:t xml:space="preserve">а </w:t>
      </w:r>
      <w:r w:rsidRPr="007E1F9B">
        <w:rPr>
          <w:sz w:val="30"/>
        </w:rPr>
        <w:t xml:space="preserve"> 23</w:t>
      </w:r>
      <w:r>
        <w:rPr>
          <w:sz w:val="30"/>
        </w:rPr>
        <w:t xml:space="preserve"> </w:t>
      </w:r>
      <w:r w:rsidRPr="007E1F9B">
        <w:rPr>
          <w:sz w:val="30"/>
        </w:rPr>
        <w:t xml:space="preserve"> </w:t>
      </w:r>
      <w:r>
        <w:rPr>
          <w:sz w:val="30"/>
        </w:rPr>
        <w:t xml:space="preserve">слова </w:t>
      </w:r>
      <w:r w:rsidRPr="007E1F9B">
        <w:rPr>
          <w:sz w:val="30"/>
        </w:rPr>
        <w:t xml:space="preserve"> «</w:t>
      </w:r>
      <w:r>
        <w:rPr>
          <w:sz w:val="30"/>
        </w:rPr>
        <w:t xml:space="preserve">до  </w:t>
      </w:r>
      <w:r w:rsidRPr="007E1F9B">
        <w:rPr>
          <w:sz w:val="30"/>
        </w:rPr>
        <w:t>3</w:t>
      </w:r>
      <w:r>
        <w:rPr>
          <w:sz w:val="30"/>
        </w:rPr>
        <w:t xml:space="preserve">  базовых  величин</w:t>
      </w:r>
      <w:r w:rsidRPr="007E1F9B">
        <w:rPr>
          <w:sz w:val="30"/>
        </w:rPr>
        <w:t>»</w:t>
      </w:r>
    </w:p>
    <w:p w:rsidR="00871937" w:rsidRPr="007E1F9B" w:rsidRDefault="00871937" w:rsidP="00871937">
      <w:pPr>
        <w:tabs>
          <w:tab w:val="left" w:pos="993"/>
        </w:tabs>
        <w:jc w:val="both"/>
        <w:rPr>
          <w:sz w:val="30"/>
        </w:rPr>
      </w:pPr>
      <w:r w:rsidRPr="007E1F9B">
        <w:rPr>
          <w:sz w:val="30"/>
        </w:rPr>
        <w:t xml:space="preserve">заменить </w:t>
      </w:r>
      <w:r>
        <w:rPr>
          <w:sz w:val="30"/>
        </w:rPr>
        <w:t>словами</w:t>
      </w:r>
      <w:r w:rsidRPr="007E1F9B">
        <w:rPr>
          <w:sz w:val="30"/>
        </w:rPr>
        <w:t xml:space="preserve"> «5</w:t>
      </w:r>
      <w:r>
        <w:rPr>
          <w:sz w:val="30"/>
        </w:rPr>
        <w:t xml:space="preserve"> базовых величин</w:t>
      </w:r>
      <w:r w:rsidRPr="007E1F9B">
        <w:rPr>
          <w:sz w:val="30"/>
        </w:rPr>
        <w:t>»;</w:t>
      </w:r>
    </w:p>
    <w:p w:rsidR="00871937" w:rsidRPr="007E1F9B" w:rsidRDefault="00871937" w:rsidP="00871937">
      <w:pPr>
        <w:pStyle w:val="a3"/>
        <w:numPr>
          <w:ilvl w:val="1"/>
          <w:numId w:val="1"/>
        </w:numPr>
        <w:tabs>
          <w:tab w:val="left" w:pos="1134"/>
        </w:tabs>
        <w:ind w:left="1276" w:hanging="567"/>
        <w:jc w:val="both"/>
        <w:rPr>
          <w:sz w:val="30"/>
        </w:rPr>
      </w:pPr>
      <w:r>
        <w:rPr>
          <w:sz w:val="30"/>
        </w:rPr>
        <w:t xml:space="preserve">в </w:t>
      </w:r>
      <w:r w:rsidRPr="007E1F9B">
        <w:rPr>
          <w:sz w:val="30"/>
        </w:rPr>
        <w:t>абзац</w:t>
      </w:r>
      <w:r>
        <w:rPr>
          <w:sz w:val="30"/>
        </w:rPr>
        <w:t>е</w:t>
      </w:r>
      <w:r w:rsidRPr="007E1F9B">
        <w:rPr>
          <w:sz w:val="30"/>
        </w:rPr>
        <w:t xml:space="preserve"> перв</w:t>
      </w:r>
      <w:r>
        <w:rPr>
          <w:sz w:val="30"/>
        </w:rPr>
        <w:t>ом</w:t>
      </w:r>
      <w:r w:rsidRPr="007E1F9B">
        <w:rPr>
          <w:sz w:val="30"/>
        </w:rPr>
        <w:t xml:space="preserve"> пункт</w:t>
      </w:r>
      <w:r>
        <w:rPr>
          <w:sz w:val="30"/>
        </w:rPr>
        <w:t>а</w:t>
      </w:r>
      <w:r w:rsidRPr="007E1F9B">
        <w:rPr>
          <w:sz w:val="30"/>
        </w:rPr>
        <w:t xml:space="preserve"> 28 </w:t>
      </w:r>
      <w:r>
        <w:rPr>
          <w:sz w:val="30"/>
        </w:rPr>
        <w:t>слово</w:t>
      </w:r>
      <w:r w:rsidRPr="007E1F9B">
        <w:rPr>
          <w:sz w:val="30"/>
        </w:rPr>
        <w:t xml:space="preserve"> «до»</w:t>
      </w:r>
      <w:r w:rsidRPr="00565FF5">
        <w:rPr>
          <w:sz w:val="30"/>
        </w:rPr>
        <w:t xml:space="preserve"> </w:t>
      </w:r>
      <w:r w:rsidRPr="007E1F9B">
        <w:rPr>
          <w:sz w:val="30"/>
        </w:rPr>
        <w:t>исключить</w:t>
      </w:r>
      <w:r>
        <w:rPr>
          <w:sz w:val="30"/>
        </w:rPr>
        <w:t>.</w:t>
      </w:r>
    </w:p>
    <w:p w:rsidR="00871937" w:rsidRPr="005B4D95" w:rsidRDefault="00871937" w:rsidP="0087193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</w:rPr>
      </w:pPr>
      <w:r>
        <w:rPr>
          <w:sz w:val="30"/>
        </w:rPr>
        <w:t>Контроль за исполнением настоящего решения возложить на начальника отдела организационно-кадровой работы администрации Романенко О.А.</w:t>
      </w:r>
    </w:p>
    <w:p w:rsidR="00871937" w:rsidRDefault="00871937" w:rsidP="00871937">
      <w:pPr>
        <w:spacing w:line="280" w:lineRule="exact"/>
        <w:jc w:val="both"/>
        <w:rPr>
          <w:sz w:val="30"/>
        </w:rPr>
      </w:pPr>
    </w:p>
    <w:p w:rsidR="00871937" w:rsidRDefault="00871937" w:rsidP="00871937">
      <w:pPr>
        <w:spacing w:line="280" w:lineRule="exact"/>
        <w:jc w:val="both"/>
        <w:rPr>
          <w:sz w:val="30"/>
        </w:rPr>
      </w:pPr>
      <w:r>
        <w:rPr>
          <w:sz w:val="30"/>
        </w:rPr>
        <w:t>Первый заместитель</w:t>
      </w:r>
    </w:p>
    <w:p w:rsidR="00871937" w:rsidRDefault="00871937" w:rsidP="00871937">
      <w:pPr>
        <w:spacing w:line="280" w:lineRule="exact"/>
        <w:jc w:val="both"/>
        <w:rPr>
          <w:sz w:val="30"/>
        </w:rPr>
      </w:pPr>
      <w:r>
        <w:rPr>
          <w:sz w:val="30"/>
        </w:rPr>
        <w:t xml:space="preserve">главы администрации                                                 </w:t>
      </w:r>
      <w:proofErr w:type="spellStart"/>
      <w:r>
        <w:rPr>
          <w:sz w:val="30"/>
        </w:rPr>
        <w:t>В.В.Примак</w:t>
      </w:r>
      <w:proofErr w:type="spellEnd"/>
      <w:r>
        <w:rPr>
          <w:sz w:val="30"/>
        </w:rPr>
        <w:t xml:space="preserve"> </w:t>
      </w:r>
    </w:p>
    <w:p w:rsidR="00871937" w:rsidRDefault="00871937" w:rsidP="00871937">
      <w:pPr>
        <w:spacing w:line="280" w:lineRule="exact"/>
        <w:jc w:val="both"/>
        <w:rPr>
          <w:sz w:val="30"/>
        </w:rPr>
      </w:pPr>
      <w:r>
        <w:rPr>
          <w:sz w:val="30"/>
        </w:rPr>
        <w:t xml:space="preserve"> </w:t>
      </w:r>
    </w:p>
    <w:p w:rsidR="002A50D7" w:rsidRDefault="002A50D7" w:rsidP="002A50D7">
      <w:pPr>
        <w:tabs>
          <w:tab w:val="left" w:pos="6804"/>
        </w:tabs>
        <w:spacing w:line="360" w:lineRule="auto"/>
        <w:jc w:val="both"/>
        <w:rPr>
          <w:sz w:val="30"/>
          <w:szCs w:val="30"/>
        </w:rPr>
      </w:pPr>
    </w:p>
    <w:p w:rsidR="002A50D7" w:rsidRPr="002A50D7" w:rsidRDefault="002A50D7" w:rsidP="002A50D7">
      <w:pPr>
        <w:rPr>
          <w:sz w:val="24"/>
        </w:rPr>
      </w:pPr>
    </w:p>
    <w:sectPr w:rsidR="002A50D7" w:rsidRPr="002A5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067EE"/>
    <w:multiLevelType w:val="multilevel"/>
    <w:tmpl w:val="6EDC7E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54"/>
    <w:rsid w:val="001B550F"/>
    <w:rsid w:val="002373A7"/>
    <w:rsid w:val="002A50D7"/>
    <w:rsid w:val="00871937"/>
    <w:rsid w:val="00AF0EC3"/>
    <w:rsid w:val="00F0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5C46B5-E3D7-4488-93D4-B83E0292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0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937"/>
    <w:pPr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Хребтович Н.Л.</dc:creator>
  <cp:lastModifiedBy>user</cp:lastModifiedBy>
  <cp:revision>2</cp:revision>
  <dcterms:created xsi:type="dcterms:W3CDTF">2024-11-05T10:27:00Z</dcterms:created>
  <dcterms:modified xsi:type="dcterms:W3CDTF">2024-11-05T10:27:00Z</dcterms:modified>
</cp:coreProperties>
</file>