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F2" w:rsidRPr="00494CDE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94CDE">
        <w:rPr>
          <w:rFonts w:ascii="Times New Roman" w:hAnsi="Times New Roman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Размеры государственных пособий на детей</w:t>
      </w:r>
    </w:p>
    <w:p w:rsidR="00EC25F2" w:rsidRPr="00494CDE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C25F2" w:rsidRPr="00494CDE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25F2">
        <w:rPr>
          <w:rFonts w:ascii="Times New Roman" w:hAnsi="Times New Roman" w:cs="Times New Roman"/>
          <w:b/>
          <w:sz w:val="30"/>
          <w:szCs w:val="30"/>
        </w:rPr>
        <w:t>Размеры единовременных пособий при рождении детей</w:t>
      </w:r>
    </w:p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2732"/>
        <w:gridCol w:w="4211"/>
      </w:tblGrid>
      <w:tr w:rsidR="00EC25F2" w:rsidRPr="00EC25F2" w:rsidTr="00614315">
        <w:trPr>
          <w:trHeight w:val="1201"/>
        </w:trPr>
        <w:tc>
          <w:tcPr>
            <w:tcW w:w="2802" w:type="pct"/>
            <w:gridSpan w:val="2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>В связи с рождением ребенка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(назначается на каждого ребенка)</w:t>
            </w:r>
          </w:p>
        </w:tc>
        <w:tc>
          <w:tcPr>
            <w:tcW w:w="2198" w:type="pct"/>
            <w:vMerge w:val="restart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>Женщинам, ставшим на учет в организациях здравоохранения до 12-недельного срока беременности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(назначается одно пособие, независимо от количества родившихся детей, в том числе и в случае рождения мертвого ребенка)</w:t>
            </w:r>
          </w:p>
        </w:tc>
      </w:tr>
      <w:tr w:rsidR="00EC25F2" w:rsidRPr="00EC25F2" w:rsidTr="00614315">
        <w:trPr>
          <w:trHeight w:val="1138"/>
        </w:trPr>
        <w:tc>
          <w:tcPr>
            <w:tcW w:w="1376" w:type="pct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</w:rPr>
              <w:t>При рождении первого ребенка</w:t>
            </w:r>
          </w:p>
        </w:tc>
        <w:tc>
          <w:tcPr>
            <w:tcW w:w="1426" w:type="pct"/>
            <w:shd w:val="clear" w:color="auto" w:fill="auto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</w:rPr>
              <w:t>При рождении второго и последующих детей</w:t>
            </w:r>
          </w:p>
        </w:tc>
        <w:tc>
          <w:tcPr>
            <w:tcW w:w="2198" w:type="pct"/>
            <w:vMerge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25F2" w:rsidRPr="00EC25F2" w:rsidTr="00614315">
        <w:trPr>
          <w:trHeight w:val="1083"/>
        </w:trPr>
        <w:tc>
          <w:tcPr>
            <w:tcW w:w="1376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В размере –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  <w:b/>
              </w:rPr>
              <w:t xml:space="preserve">10 </w:t>
            </w:r>
            <w:hyperlink r:id="rId6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БПМ</w:t>
              </w:r>
            </w:hyperlink>
          </w:p>
        </w:tc>
        <w:tc>
          <w:tcPr>
            <w:tcW w:w="1426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В размере –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 xml:space="preserve">14 </w:t>
            </w:r>
            <w:hyperlink r:id="rId7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БПМ</w:t>
              </w:r>
            </w:hyperlink>
          </w:p>
        </w:tc>
        <w:tc>
          <w:tcPr>
            <w:tcW w:w="2198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</w:rPr>
              <w:t xml:space="preserve">В размере – </w:t>
            </w:r>
            <w:r w:rsidRPr="00EC25F2">
              <w:rPr>
                <w:rFonts w:ascii="Times New Roman" w:hAnsi="Times New Roman" w:cs="Times New Roman"/>
                <w:b/>
              </w:rPr>
              <w:t xml:space="preserve">1 </w:t>
            </w:r>
            <w:hyperlink r:id="rId8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БПМ</w:t>
              </w:r>
            </w:hyperlink>
          </w:p>
        </w:tc>
      </w:tr>
    </w:tbl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C25F2">
        <w:rPr>
          <w:rFonts w:ascii="Times New Roman" w:hAnsi="Times New Roman" w:cs="Times New Roman"/>
          <w:b/>
          <w:sz w:val="30"/>
          <w:szCs w:val="30"/>
        </w:rPr>
        <w:t>Размеры пособия по уходу за ребенком в возрасте до 3 лет</w:t>
      </w:r>
    </w:p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48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617"/>
        <w:gridCol w:w="1297"/>
        <w:gridCol w:w="143"/>
        <w:gridCol w:w="1613"/>
        <w:gridCol w:w="1615"/>
        <w:gridCol w:w="1615"/>
      </w:tblGrid>
      <w:tr w:rsidR="00EC25F2" w:rsidRPr="00EC25F2" w:rsidTr="00614315">
        <w:trPr>
          <w:trHeight w:val="713"/>
        </w:trPr>
        <w:tc>
          <w:tcPr>
            <w:tcW w:w="2397" w:type="pct"/>
            <w:gridSpan w:val="4"/>
            <w:vAlign w:val="center"/>
          </w:tcPr>
          <w:p w:rsidR="00EC25F2" w:rsidRPr="00EC25F2" w:rsidRDefault="00EC25F2" w:rsidP="00EC25F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C25F2">
              <w:rPr>
                <w:rFonts w:ascii="Times New Roman" w:hAnsi="Times New Roman" w:cs="Times New Roman"/>
                <w:b/>
                <w:u w:val="single"/>
              </w:rPr>
              <w:t>Полный размер пособия</w:t>
            </w:r>
          </w:p>
        </w:tc>
        <w:tc>
          <w:tcPr>
            <w:tcW w:w="2603" w:type="pct"/>
            <w:gridSpan w:val="3"/>
            <w:shd w:val="clear" w:color="auto" w:fill="auto"/>
            <w:vAlign w:val="center"/>
          </w:tcPr>
          <w:p w:rsidR="00EC25F2" w:rsidRPr="00EC25F2" w:rsidRDefault="00EC25F2" w:rsidP="00EC25F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C25F2">
              <w:rPr>
                <w:rFonts w:ascii="Times New Roman" w:hAnsi="Times New Roman" w:cs="Times New Roman"/>
                <w:b/>
                <w:u w:val="single"/>
              </w:rPr>
              <w:t>50% от размера пособия</w:t>
            </w:r>
          </w:p>
        </w:tc>
      </w:tr>
      <w:tr w:rsidR="00EC25F2" w:rsidRPr="00EC25F2" w:rsidTr="00614315">
        <w:trPr>
          <w:trHeight w:val="577"/>
        </w:trPr>
        <w:tc>
          <w:tcPr>
            <w:tcW w:w="754" w:type="pct"/>
            <w:vAlign w:val="center"/>
          </w:tcPr>
          <w:p w:rsidR="00EC25F2" w:rsidRPr="00EC25F2" w:rsidRDefault="00EC25F2" w:rsidP="00EC25F2">
            <w:pPr>
              <w:pStyle w:val="2"/>
              <w:shd w:val="clear" w:color="auto" w:fill="FFFFFF"/>
              <w:contextualSpacing/>
              <w:rPr>
                <w:sz w:val="22"/>
                <w:szCs w:val="22"/>
              </w:rPr>
            </w:pPr>
            <w:r w:rsidRPr="00EC25F2">
              <w:rPr>
                <w:sz w:val="22"/>
                <w:szCs w:val="22"/>
              </w:rPr>
              <w:t xml:space="preserve">На </w:t>
            </w:r>
            <w:r w:rsidRPr="00EC25F2">
              <w:rPr>
                <w:b/>
                <w:sz w:val="22"/>
                <w:szCs w:val="22"/>
              </w:rPr>
              <w:t>1</w:t>
            </w:r>
            <w:r w:rsidRPr="00EC25F2">
              <w:rPr>
                <w:sz w:val="22"/>
                <w:szCs w:val="22"/>
              </w:rPr>
              <w:t>-го (первого) ребенка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EC25F2" w:rsidRPr="00EC25F2" w:rsidRDefault="00EC25F2" w:rsidP="00EC25F2">
            <w:pPr>
              <w:pStyle w:val="2"/>
              <w:contextualSpacing/>
              <w:rPr>
                <w:sz w:val="22"/>
                <w:szCs w:val="22"/>
              </w:rPr>
            </w:pPr>
            <w:r w:rsidRPr="00EC25F2">
              <w:rPr>
                <w:sz w:val="22"/>
                <w:szCs w:val="22"/>
              </w:rPr>
              <w:t xml:space="preserve">На </w:t>
            </w:r>
            <w:r w:rsidRPr="00EC25F2">
              <w:rPr>
                <w:b/>
                <w:sz w:val="22"/>
                <w:szCs w:val="22"/>
              </w:rPr>
              <w:t>2</w:t>
            </w:r>
            <w:r w:rsidRPr="00EC25F2">
              <w:rPr>
                <w:sz w:val="22"/>
                <w:szCs w:val="22"/>
              </w:rPr>
              <w:t xml:space="preserve">-го, </w:t>
            </w:r>
            <w:r w:rsidRPr="00EC25F2">
              <w:rPr>
                <w:b/>
                <w:sz w:val="22"/>
                <w:szCs w:val="22"/>
              </w:rPr>
              <w:t>3</w:t>
            </w:r>
            <w:r w:rsidRPr="00EC25F2">
              <w:rPr>
                <w:sz w:val="22"/>
                <w:szCs w:val="22"/>
              </w:rPr>
              <w:t>-го…  ребенка</w:t>
            </w:r>
          </w:p>
        </w:tc>
        <w:tc>
          <w:tcPr>
            <w:tcW w:w="774" w:type="pct"/>
            <w:gridSpan w:val="2"/>
            <w:shd w:val="clear" w:color="auto" w:fill="auto"/>
            <w:vAlign w:val="center"/>
          </w:tcPr>
          <w:p w:rsidR="00EC25F2" w:rsidRPr="00EC25F2" w:rsidRDefault="00EC25F2" w:rsidP="00EC25F2">
            <w:pPr>
              <w:pStyle w:val="2"/>
              <w:shd w:val="clear" w:color="auto" w:fill="FFFFFF"/>
              <w:contextualSpacing/>
              <w:rPr>
                <w:sz w:val="22"/>
                <w:szCs w:val="22"/>
              </w:rPr>
            </w:pPr>
            <w:r w:rsidRPr="00EC25F2">
              <w:rPr>
                <w:sz w:val="22"/>
                <w:szCs w:val="22"/>
              </w:rPr>
              <w:t>На ребенка-инвалида</w:t>
            </w:r>
          </w:p>
          <w:p w:rsidR="00EC25F2" w:rsidRPr="00EC25F2" w:rsidRDefault="00EC25F2" w:rsidP="00EC25F2">
            <w:pPr>
              <w:pStyle w:val="2"/>
              <w:contextualSpacing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25F2" w:rsidRPr="00EC25F2" w:rsidRDefault="00EC25F2" w:rsidP="00EC25F2">
            <w:pPr>
              <w:pStyle w:val="2"/>
              <w:shd w:val="clear" w:color="auto" w:fill="FFFFFF"/>
              <w:contextualSpacing/>
              <w:rPr>
                <w:sz w:val="22"/>
                <w:szCs w:val="22"/>
              </w:rPr>
            </w:pPr>
            <w:r w:rsidRPr="00EC25F2">
              <w:rPr>
                <w:sz w:val="22"/>
                <w:szCs w:val="22"/>
              </w:rPr>
              <w:t xml:space="preserve">На </w:t>
            </w:r>
            <w:r w:rsidRPr="00EC25F2">
              <w:rPr>
                <w:b/>
                <w:sz w:val="22"/>
                <w:szCs w:val="22"/>
              </w:rPr>
              <w:t>1</w:t>
            </w:r>
            <w:r w:rsidRPr="00EC25F2">
              <w:rPr>
                <w:sz w:val="22"/>
                <w:szCs w:val="22"/>
              </w:rPr>
              <w:t>-го (первого) ребенка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EC25F2" w:rsidRPr="00EC25F2" w:rsidRDefault="00EC25F2" w:rsidP="00EC25F2">
            <w:pPr>
              <w:pStyle w:val="2"/>
              <w:contextualSpacing/>
              <w:rPr>
                <w:sz w:val="22"/>
                <w:szCs w:val="22"/>
              </w:rPr>
            </w:pPr>
            <w:r w:rsidRPr="00EC25F2">
              <w:rPr>
                <w:sz w:val="22"/>
                <w:szCs w:val="22"/>
              </w:rPr>
              <w:t xml:space="preserve">На </w:t>
            </w:r>
            <w:r w:rsidRPr="00EC25F2">
              <w:rPr>
                <w:b/>
                <w:sz w:val="22"/>
                <w:szCs w:val="22"/>
              </w:rPr>
              <w:t>2</w:t>
            </w:r>
            <w:r w:rsidRPr="00EC25F2">
              <w:rPr>
                <w:sz w:val="22"/>
                <w:szCs w:val="22"/>
              </w:rPr>
              <w:t xml:space="preserve">-го, </w:t>
            </w:r>
            <w:r w:rsidRPr="00EC25F2">
              <w:rPr>
                <w:b/>
                <w:sz w:val="22"/>
                <w:szCs w:val="22"/>
              </w:rPr>
              <w:t>3</w:t>
            </w:r>
            <w:r w:rsidRPr="00EC25F2">
              <w:rPr>
                <w:sz w:val="22"/>
                <w:szCs w:val="22"/>
              </w:rPr>
              <w:t>-го…  ребенка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EC25F2" w:rsidRPr="00EC25F2" w:rsidRDefault="00EC25F2" w:rsidP="00EC25F2">
            <w:pPr>
              <w:pStyle w:val="2"/>
              <w:shd w:val="clear" w:color="auto" w:fill="FFFFFF"/>
              <w:contextualSpacing/>
              <w:rPr>
                <w:sz w:val="22"/>
                <w:szCs w:val="22"/>
              </w:rPr>
            </w:pPr>
            <w:r w:rsidRPr="00EC25F2">
              <w:rPr>
                <w:sz w:val="22"/>
                <w:szCs w:val="22"/>
              </w:rPr>
              <w:t>На ребенка-инвалида</w:t>
            </w:r>
          </w:p>
          <w:p w:rsidR="00EC25F2" w:rsidRPr="00EC25F2" w:rsidRDefault="00EC25F2" w:rsidP="00EC25F2">
            <w:pPr>
              <w:pStyle w:val="2"/>
              <w:contextualSpacing/>
              <w:rPr>
                <w:sz w:val="22"/>
                <w:szCs w:val="22"/>
              </w:rPr>
            </w:pPr>
          </w:p>
        </w:tc>
      </w:tr>
      <w:tr w:rsidR="00EC25F2" w:rsidRPr="00EC25F2" w:rsidTr="00614315">
        <w:trPr>
          <w:trHeight w:val="926"/>
        </w:trPr>
        <w:tc>
          <w:tcPr>
            <w:tcW w:w="754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</w:rPr>
              <w:t xml:space="preserve">В размере  </w:t>
            </w:r>
            <w:r w:rsidRPr="00EC25F2">
              <w:rPr>
                <w:rFonts w:ascii="Times New Roman" w:hAnsi="Times New Roman" w:cs="Times New Roman"/>
                <w:b/>
              </w:rPr>
              <w:t xml:space="preserve">35% </w:t>
            </w:r>
            <w:hyperlink r:id="rId9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ЗП</w:t>
              </w:r>
            </w:hyperlink>
          </w:p>
        </w:tc>
        <w:tc>
          <w:tcPr>
            <w:tcW w:w="869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В размере </w:t>
            </w:r>
            <w:r w:rsidRPr="00EC25F2">
              <w:rPr>
                <w:rFonts w:ascii="Times New Roman" w:hAnsi="Times New Roman" w:cs="Times New Roman"/>
                <w:b/>
              </w:rPr>
              <w:t xml:space="preserve">40% </w:t>
            </w:r>
            <w:hyperlink r:id="rId10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ЗП</w:t>
              </w:r>
            </w:hyperlink>
          </w:p>
        </w:tc>
        <w:tc>
          <w:tcPr>
            <w:tcW w:w="774" w:type="pct"/>
            <w:gridSpan w:val="2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В размере </w:t>
            </w:r>
            <w:r w:rsidRPr="00EC25F2">
              <w:rPr>
                <w:rFonts w:ascii="Times New Roman" w:hAnsi="Times New Roman" w:cs="Times New Roman"/>
                <w:b/>
              </w:rPr>
              <w:t xml:space="preserve">45% </w:t>
            </w:r>
            <w:hyperlink r:id="rId11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ЗП</w:t>
              </w:r>
            </w:hyperlink>
          </w:p>
        </w:tc>
        <w:tc>
          <w:tcPr>
            <w:tcW w:w="867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</w:rPr>
              <w:t xml:space="preserve">В размере  </w:t>
            </w:r>
            <w:r w:rsidRPr="00EC25F2">
              <w:rPr>
                <w:rFonts w:ascii="Times New Roman" w:hAnsi="Times New Roman" w:cs="Times New Roman"/>
                <w:b/>
              </w:rPr>
              <w:t xml:space="preserve">17,5% </w:t>
            </w:r>
            <w:hyperlink r:id="rId12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ЗП</w:t>
              </w:r>
            </w:hyperlink>
          </w:p>
        </w:tc>
        <w:tc>
          <w:tcPr>
            <w:tcW w:w="868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В размере </w:t>
            </w:r>
            <w:r w:rsidRPr="00EC25F2">
              <w:rPr>
                <w:rFonts w:ascii="Times New Roman" w:hAnsi="Times New Roman" w:cs="Times New Roman"/>
                <w:b/>
              </w:rPr>
              <w:t xml:space="preserve">20% </w:t>
            </w:r>
            <w:hyperlink r:id="rId13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ЗП</w:t>
              </w:r>
            </w:hyperlink>
          </w:p>
        </w:tc>
        <w:tc>
          <w:tcPr>
            <w:tcW w:w="868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В размере </w:t>
            </w:r>
            <w:r w:rsidRPr="00EC25F2">
              <w:rPr>
                <w:rFonts w:ascii="Times New Roman" w:hAnsi="Times New Roman" w:cs="Times New Roman"/>
                <w:b/>
              </w:rPr>
              <w:t xml:space="preserve">22,5% </w:t>
            </w:r>
            <w:hyperlink r:id="rId14" w:history="1">
              <w:r w:rsidRPr="00EC25F2">
                <w:rPr>
                  <w:rStyle w:val="a4"/>
                  <w:rFonts w:ascii="Times New Roman" w:hAnsi="Times New Roman" w:cs="Times New Roman"/>
                  <w:b/>
                  <w:sz w:val="22"/>
                  <w:szCs w:val="22"/>
                </w:rPr>
                <w:t>ЗП</w:t>
              </w:r>
            </w:hyperlink>
          </w:p>
        </w:tc>
      </w:tr>
      <w:tr w:rsidR="00EC25F2" w:rsidRPr="00EC25F2" w:rsidTr="00614315">
        <w:trPr>
          <w:trHeight w:val="736"/>
        </w:trPr>
        <w:tc>
          <w:tcPr>
            <w:tcW w:w="5000" w:type="pct"/>
            <w:gridSpan w:val="7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25F2">
              <w:rPr>
                <w:rFonts w:ascii="Times New Roman" w:hAnsi="Times New Roman" w:cs="Times New Roman"/>
                <w:b/>
                <w:i/>
              </w:rPr>
              <w:t xml:space="preserve">Пособие по уходу за ребенком в возрасте до 3 лет назначается 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25F2">
              <w:rPr>
                <w:rFonts w:ascii="Times New Roman" w:hAnsi="Times New Roman" w:cs="Times New Roman"/>
                <w:b/>
                <w:i/>
              </w:rPr>
              <w:t>независимо от доходов и занятости родителей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C25F2" w:rsidRPr="00EC25F2" w:rsidTr="00614315">
        <w:trPr>
          <w:trHeight w:val="1818"/>
        </w:trPr>
        <w:tc>
          <w:tcPr>
            <w:tcW w:w="2320" w:type="pct"/>
            <w:gridSpan w:val="3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>В полном размере пособие положено матерям:</w:t>
            </w:r>
          </w:p>
          <w:p w:rsidR="00EC25F2" w:rsidRPr="00EC25F2" w:rsidRDefault="00EC25F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Неработающим</w:t>
            </w:r>
          </w:p>
          <w:p w:rsidR="00EC25F2" w:rsidRPr="00EC25F2" w:rsidRDefault="00EC25F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Зарегистрированным в качестве безработного</w:t>
            </w:r>
          </w:p>
          <w:p w:rsidR="00EC25F2" w:rsidRPr="00EC25F2" w:rsidRDefault="00EC25F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Находящимся в отпуске по уходу за ребенком до 3 лет и неработающим</w:t>
            </w:r>
          </w:p>
          <w:p w:rsidR="00EC25F2" w:rsidRPr="00EC25F2" w:rsidRDefault="00EC25F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Находящимся в отпуске по беременности и родам </w:t>
            </w:r>
          </w:p>
          <w:p w:rsidR="00EC25F2" w:rsidRPr="00EC25F2" w:rsidRDefault="00EC25F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Работающим на 0,5 ставки и менее</w:t>
            </w:r>
          </w:p>
          <w:p w:rsidR="00EC25F2" w:rsidRPr="00EC25F2" w:rsidRDefault="00EC25F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Работающим на дому у одного нанимателя</w:t>
            </w:r>
          </w:p>
          <w:p w:rsidR="00EC25F2" w:rsidRPr="00EC25F2" w:rsidRDefault="00EC25F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Получающим профессионально-техническое, среднее специальное или высшее образование, независимо от получения стипендии</w:t>
            </w:r>
          </w:p>
          <w:p w:rsidR="00EC25F2" w:rsidRDefault="00EC25F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Получающим послевузовское образование в дневной форме без выплаты стипендии</w:t>
            </w:r>
          </w:p>
          <w:p w:rsidR="00BD6F52" w:rsidRPr="00EC25F2" w:rsidRDefault="00BD6F52" w:rsidP="00EC25F2">
            <w:pPr>
              <w:numPr>
                <w:ilvl w:val="0"/>
                <w:numId w:val="1"/>
              </w:numPr>
              <w:tabs>
                <w:tab w:val="clear" w:pos="480"/>
                <w:tab w:val="num" w:pos="252"/>
              </w:tabs>
              <w:spacing w:after="0" w:line="240" w:lineRule="auto"/>
              <w:ind w:left="0" w:hanging="23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Индивидуальным предпринимателям, нотариусам, адвокатам, лицам, осуществляющим ремесленную деятельность (деятельность в сфере агроэкотуризма), приостановившим </w:t>
            </w:r>
            <w:r>
              <w:rPr>
                <w:rFonts w:ascii="Times New Roman" w:hAnsi="Times New Roman" w:cs="Times New Roman"/>
              </w:rPr>
              <w:lastRenderedPageBreak/>
              <w:t>соответствующую деятельность</w:t>
            </w:r>
          </w:p>
        </w:tc>
        <w:tc>
          <w:tcPr>
            <w:tcW w:w="2680" w:type="pct"/>
            <w:gridSpan w:val="4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lastRenderedPageBreak/>
              <w:t>В размере 50% пособие положено матерям:</w:t>
            </w:r>
          </w:p>
          <w:p w:rsidR="00EC25F2" w:rsidRPr="00EC25F2" w:rsidRDefault="00EC25F2" w:rsidP="00EC25F2">
            <w:pPr>
              <w:pStyle w:val="a3"/>
              <w:numPr>
                <w:ilvl w:val="0"/>
                <w:numId w:val="1"/>
              </w:numPr>
              <w:ind w:left="0" w:hanging="3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EC25F2">
              <w:rPr>
                <w:color w:val="auto"/>
                <w:sz w:val="22"/>
                <w:szCs w:val="22"/>
              </w:rPr>
              <w:t xml:space="preserve">Работающим более чем на 0,5 ставки у одного или нескольких нанимателей </w:t>
            </w:r>
          </w:p>
          <w:p w:rsidR="00EC25F2" w:rsidRPr="00EC25F2" w:rsidRDefault="00EC25F2" w:rsidP="00EC25F2">
            <w:pPr>
              <w:pStyle w:val="a3"/>
              <w:numPr>
                <w:ilvl w:val="0"/>
                <w:numId w:val="1"/>
              </w:numPr>
              <w:ind w:left="0" w:hanging="3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EC25F2">
              <w:rPr>
                <w:color w:val="auto"/>
                <w:sz w:val="22"/>
                <w:szCs w:val="22"/>
              </w:rPr>
              <w:t xml:space="preserve">Работающим по гражданско-правовым договорам          </w:t>
            </w:r>
          </w:p>
          <w:p w:rsidR="00EC25F2" w:rsidRPr="00EC25F2" w:rsidRDefault="00EC25F2" w:rsidP="00EC25F2">
            <w:pPr>
              <w:pStyle w:val="a3"/>
              <w:numPr>
                <w:ilvl w:val="0"/>
                <w:numId w:val="1"/>
              </w:numPr>
              <w:ind w:left="0" w:hanging="3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EC25F2">
              <w:rPr>
                <w:color w:val="auto"/>
                <w:sz w:val="22"/>
                <w:szCs w:val="22"/>
              </w:rPr>
              <w:t>Осуществляющим ремесленную деятельность</w:t>
            </w:r>
          </w:p>
          <w:p w:rsidR="00EC25F2" w:rsidRPr="00EC25F2" w:rsidRDefault="00EC25F2" w:rsidP="00EC25F2">
            <w:pPr>
              <w:pStyle w:val="a3"/>
              <w:numPr>
                <w:ilvl w:val="0"/>
                <w:numId w:val="1"/>
              </w:numPr>
              <w:ind w:left="0" w:hanging="3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EC25F2">
              <w:rPr>
                <w:color w:val="auto"/>
                <w:sz w:val="22"/>
                <w:szCs w:val="22"/>
              </w:rPr>
              <w:t>Работающим на 0,5 ставки и менее и одновременно выполняющим работу на дому</w:t>
            </w:r>
          </w:p>
          <w:p w:rsidR="00EC25F2" w:rsidRPr="00EC25F2" w:rsidRDefault="00EC25F2" w:rsidP="00EC25F2">
            <w:pPr>
              <w:pStyle w:val="a3"/>
              <w:numPr>
                <w:ilvl w:val="0"/>
                <w:numId w:val="1"/>
              </w:numPr>
              <w:ind w:left="0" w:hanging="3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EC25F2">
              <w:rPr>
                <w:color w:val="auto"/>
                <w:sz w:val="22"/>
                <w:szCs w:val="22"/>
              </w:rPr>
              <w:t>Выполняющим работу на дому более чем у одного нанимателя</w:t>
            </w:r>
          </w:p>
          <w:p w:rsidR="00EC25F2" w:rsidRPr="00EC25F2" w:rsidRDefault="00EC25F2" w:rsidP="00EC25F2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Проходящим подготовку в клинической ординатуре в очной форме</w:t>
            </w:r>
          </w:p>
          <w:p w:rsidR="00EC25F2" w:rsidRPr="00EC25F2" w:rsidRDefault="00EC25F2" w:rsidP="00EC25F2">
            <w:pPr>
              <w:pStyle w:val="a3"/>
              <w:numPr>
                <w:ilvl w:val="0"/>
                <w:numId w:val="1"/>
              </w:numPr>
              <w:ind w:left="0" w:hanging="357"/>
              <w:contextualSpacing/>
              <w:jc w:val="left"/>
              <w:rPr>
                <w:color w:val="auto"/>
                <w:sz w:val="22"/>
                <w:szCs w:val="22"/>
              </w:rPr>
            </w:pPr>
            <w:r w:rsidRPr="00EC25F2">
              <w:rPr>
                <w:color w:val="auto"/>
                <w:sz w:val="22"/>
                <w:szCs w:val="22"/>
              </w:rPr>
              <w:t xml:space="preserve"> Индивидуальным предпринимателям, частным нотариусам, адвокатам </w:t>
            </w:r>
          </w:p>
          <w:p w:rsidR="00EC25F2" w:rsidRDefault="00EC25F2" w:rsidP="00EC25F2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Получающим послевузовское образование в дневной форме и получающим стипендию</w:t>
            </w:r>
          </w:p>
          <w:p w:rsidR="0025675D" w:rsidRPr="00EC25F2" w:rsidRDefault="0025675D" w:rsidP="00EC25F2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Является собственником имущества юридического лица и выполняет функции руководителя этого юридического лица </w:t>
            </w:r>
          </w:p>
        </w:tc>
      </w:tr>
    </w:tbl>
    <w:p w:rsidR="00EC25F2" w:rsidRPr="00F84AC6" w:rsidRDefault="00EC25F2" w:rsidP="00F84AC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EC25F2">
        <w:rPr>
          <w:rFonts w:ascii="Times New Roman" w:hAnsi="Times New Roman" w:cs="Times New Roman"/>
          <w:b/>
        </w:rPr>
        <w:lastRenderedPageBreak/>
        <w:br w:type="page"/>
      </w:r>
      <w:r w:rsidRPr="00EC25F2">
        <w:rPr>
          <w:rFonts w:ascii="Times New Roman" w:hAnsi="Times New Roman" w:cs="Times New Roman"/>
          <w:b/>
          <w:sz w:val="30"/>
          <w:szCs w:val="30"/>
        </w:rPr>
        <w:lastRenderedPageBreak/>
        <w:t>Размеры пособия на детей старше 3 лет из отдельных категорий семей</w:t>
      </w:r>
    </w:p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506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978"/>
        <w:gridCol w:w="4386"/>
      </w:tblGrid>
      <w:tr w:rsidR="00EC25F2" w:rsidRPr="00EC25F2" w:rsidTr="00614315">
        <w:trPr>
          <w:trHeight w:val="2507"/>
        </w:trPr>
        <w:tc>
          <w:tcPr>
            <w:tcW w:w="1202" w:type="pct"/>
            <w:tcBorders>
              <w:top w:val="single" w:sz="4" w:space="0" w:color="auto"/>
            </w:tcBorders>
            <w:vAlign w:val="center"/>
          </w:tcPr>
          <w:p w:rsidR="00EC25F2" w:rsidRPr="00EC25F2" w:rsidRDefault="00EC25F2" w:rsidP="00EC25F2">
            <w:pPr>
              <w:pStyle w:val="2"/>
              <w:tabs>
                <w:tab w:val="left" w:pos="2352"/>
              </w:tabs>
              <w:contextualSpacing/>
              <w:rPr>
                <w:b/>
                <w:sz w:val="22"/>
                <w:szCs w:val="22"/>
              </w:rPr>
            </w:pPr>
          </w:p>
          <w:p w:rsidR="00EC25F2" w:rsidRPr="00EC25F2" w:rsidRDefault="00EC25F2" w:rsidP="00EC25F2">
            <w:pPr>
              <w:pStyle w:val="2"/>
              <w:tabs>
                <w:tab w:val="left" w:pos="2352"/>
              </w:tabs>
              <w:contextualSpacing/>
              <w:rPr>
                <w:b/>
                <w:sz w:val="22"/>
                <w:szCs w:val="22"/>
              </w:rPr>
            </w:pPr>
          </w:p>
          <w:p w:rsidR="00EC25F2" w:rsidRPr="00EC25F2" w:rsidRDefault="00EC25F2" w:rsidP="00EC25F2">
            <w:pPr>
              <w:pStyle w:val="2"/>
              <w:tabs>
                <w:tab w:val="left" w:pos="2352"/>
              </w:tabs>
              <w:contextualSpacing/>
              <w:rPr>
                <w:b/>
                <w:sz w:val="22"/>
                <w:szCs w:val="22"/>
              </w:rPr>
            </w:pPr>
            <w:r w:rsidRPr="00EC25F2">
              <w:rPr>
                <w:b/>
                <w:sz w:val="22"/>
                <w:szCs w:val="22"/>
              </w:rPr>
              <w:t>На ребенка-инвалида, ребенка, инфицированного ВИЧ</w:t>
            </w:r>
          </w:p>
          <w:p w:rsidR="00EC25F2" w:rsidRPr="00EC25F2" w:rsidRDefault="00EC25F2" w:rsidP="00EC25F2">
            <w:pPr>
              <w:tabs>
                <w:tab w:val="left" w:pos="235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C25F2" w:rsidRPr="00EC25F2" w:rsidRDefault="00EC25F2" w:rsidP="00EC25F2">
            <w:pPr>
              <w:tabs>
                <w:tab w:val="left" w:pos="235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pct"/>
            <w:tcBorders>
              <w:top w:val="single" w:sz="4" w:space="0" w:color="auto"/>
            </w:tcBorders>
          </w:tcPr>
          <w:p w:rsidR="00EC25F2" w:rsidRPr="00EC25F2" w:rsidRDefault="00EC25F2" w:rsidP="00EC25F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C25F2" w:rsidRPr="00EC25F2" w:rsidRDefault="00EC25F2" w:rsidP="00EC25F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C25F2" w:rsidRPr="00EC25F2" w:rsidRDefault="00EC25F2" w:rsidP="00EC25F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C25F2" w:rsidRPr="00EC25F2" w:rsidRDefault="00EC25F2" w:rsidP="00EC25F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EC25F2" w:rsidRPr="00EC25F2" w:rsidRDefault="00EC25F2" w:rsidP="00EC25F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>На ребенка, не являющегося инвалидом</w:t>
            </w:r>
          </w:p>
        </w:tc>
        <w:tc>
          <w:tcPr>
            <w:tcW w:w="22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C25F2">
              <w:rPr>
                <w:rFonts w:ascii="Times New Roman" w:hAnsi="Times New Roman" w:cs="Times New Roman"/>
                <w:b/>
                <w:i/>
              </w:rPr>
              <w:t>Пособия семьям, воспитывающим детей старше 3 лет, назначается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  <w:b/>
                <w:i/>
              </w:rPr>
              <w:t>независимо от доходов</w:t>
            </w:r>
          </w:p>
        </w:tc>
      </w:tr>
      <w:tr w:rsidR="00EC25F2" w:rsidRPr="00EC25F2" w:rsidTr="00614315">
        <w:trPr>
          <w:trHeight w:val="700"/>
        </w:trPr>
        <w:tc>
          <w:tcPr>
            <w:tcW w:w="1202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tabs>
                <w:tab w:val="left" w:pos="235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В размере – </w:t>
            </w:r>
          </w:p>
          <w:p w:rsidR="00EC25F2" w:rsidRPr="00EC25F2" w:rsidRDefault="00EC25F2" w:rsidP="00EC25F2">
            <w:pPr>
              <w:tabs>
                <w:tab w:val="left" w:pos="235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</w:rPr>
              <w:t>7</w:t>
            </w:r>
            <w:r w:rsidRPr="00EC25F2">
              <w:rPr>
                <w:rFonts w:ascii="Times New Roman" w:hAnsi="Times New Roman" w:cs="Times New Roman"/>
                <w:b/>
              </w:rPr>
              <w:t xml:space="preserve">0% </w:t>
            </w:r>
            <w:r w:rsidRPr="00E24D50">
              <w:rPr>
                <w:rFonts w:ascii="Times New Roman" w:hAnsi="Times New Roman" w:cs="Times New Roman"/>
                <w:b/>
                <w:color w:val="0000FF"/>
              </w:rPr>
              <w:t>БПМ</w:t>
            </w:r>
          </w:p>
        </w:tc>
        <w:tc>
          <w:tcPr>
            <w:tcW w:w="1536" w:type="pct"/>
            <w:shd w:val="clear" w:color="auto" w:fill="F3F3F3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В размере –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</w:rPr>
              <w:t xml:space="preserve"> 5</w:t>
            </w:r>
            <w:r w:rsidRPr="00EC25F2">
              <w:rPr>
                <w:rFonts w:ascii="Times New Roman" w:hAnsi="Times New Roman" w:cs="Times New Roman"/>
                <w:b/>
              </w:rPr>
              <w:t xml:space="preserve">0% </w:t>
            </w:r>
            <w:r w:rsidRPr="00EA51EC">
              <w:rPr>
                <w:rFonts w:ascii="Times New Roman" w:hAnsi="Times New Roman" w:cs="Times New Roman"/>
                <w:b/>
                <w:color w:val="0000FF"/>
              </w:rPr>
              <w:t>БПМ</w:t>
            </w:r>
            <w:r w:rsidRPr="00EC25F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2" w:type="pct"/>
            <w:vMerge/>
            <w:tcBorders>
              <w:right w:val="single" w:sz="4" w:space="0" w:color="auto"/>
            </w:tcBorders>
            <w:vAlign w:val="center"/>
          </w:tcPr>
          <w:p w:rsidR="00EC25F2" w:rsidRPr="00EC25F2" w:rsidRDefault="00EC25F2" w:rsidP="00EC25F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5F2" w:rsidRPr="00EC25F2" w:rsidTr="00614315">
        <w:trPr>
          <w:trHeight w:val="3241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EC25F2" w:rsidRPr="00EC25F2" w:rsidRDefault="00EC25F2" w:rsidP="00EC25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EC25F2">
              <w:rPr>
                <w:rFonts w:ascii="Times New Roman" w:hAnsi="Times New Roman" w:cs="Times New Roman"/>
                <w:b/>
                <w:i/>
              </w:rPr>
              <w:t>Пособие назначается семьям, в которых:</w:t>
            </w:r>
          </w:p>
          <w:p w:rsidR="00EC25F2" w:rsidRPr="00EC25F2" w:rsidRDefault="00EC25F2" w:rsidP="00EC25F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</w:rPr>
              <w:t>воспитывается ребенок-инвалид до 18 лет;</w:t>
            </w:r>
          </w:p>
          <w:p w:rsidR="00EC25F2" w:rsidRPr="00EC25F2" w:rsidRDefault="00EC25F2" w:rsidP="00EC25F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воспитывается ребенок, инфицированный ВИЧ в возрасте до 18 лет;</w:t>
            </w:r>
          </w:p>
          <w:p w:rsidR="00EC25F2" w:rsidRPr="00EC25F2" w:rsidRDefault="00EC25F2" w:rsidP="00EC25F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родитель, усыновитель (удочеритель) в неполной семье является инвалидом </w:t>
            </w:r>
            <w:r w:rsidRPr="00EC25F2">
              <w:rPr>
                <w:rFonts w:ascii="Times New Roman" w:hAnsi="Times New Roman" w:cs="Times New Roman"/>
                <w:lang w:val="en-US"/>
              </w:rPr>
              <w:t>I</w:t>
            </w:r>
            <w:r w:rsidRPr="00EC25F2">
              <w:rPr>
                <w:rFonts w:ascii="Times New Roman" w:hAnsi="Times New Roman" w:cs="Times New Roman"/>
              </w:rPr>
              <w:t xml:space="preserve"> или </w:t>
            </w:r>
            <w:r w:rsidRPr="00EC25F2">
              <w:rPr>
                <w:rFonts w:ascii="Times New Roman" w:hAnsi="Times New Roman" w:cs="Times New Roman"/>
                <w:lang w:val="en-US"/>
              </w:rPr>
              <w:t>II</w:t>
            </w:r>
            <w:r w:rsidRPr="00EC25F2">
              <w:rPr>
                <w:rFonts w:ascii="Times New Roman" w:hAnsi="Times New Roman" w:cs="Times New Roman"/>
              </w:rPr>
              <w:t xml:space="preserve"> группы;</w:t>
            </w:r>
          </w:p>
          <w:p w:rsidR="00EC25F2" w:rsidRPr="00EC25F2" w:rsidRDefault="00EC25F2" w:rsidP="00EC25F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оба родителя (мать(мачеха), отец (отчим)), в полной семье являются инвалидами  </w:t>
            </w:r>
            <w:r w:rsidRPr="00EC25F2">
              <w:rPr>
                <w:rFonts w:ascii="Times New Roman" w:hAnsi="Times New Roman" w:cs="Times New Roman"/>
                <w:lang w:val="en-US"/>
              </w:rPr>
              <w:t>I</w:t>
            </w:r>
            <w:r w:rsidRPr="00EC25F2">
              <w:rPr>
                <w:rFonts w:ascii="Times New Roman" w:hAnsi="Times New Roman" w:cs="Times New Roman"/>
              </w:rPr>
              <w:t xml:space="preserve"> или </w:t>
            </w:r>
            <w:r w:rsidRPr="00EC25F2">
              <w:rPr>
                <w:rFonts w:ascii="Times New Roman" w:hAnsi="Times New Roman" w:cs="Times New Roman"/>
                <w:lang w:val="en-US"/>
              </w:rPr>
              <w:t>II</w:t>
            </w:r>
            <w:r w:rsidRPr="00EC25F2">
              <w:rPr>
                <w:rFonts w:ascii="Times New Roman" w:hAnsi="Times New Roman" w:cs="Times New Roman"/>
              </w:rPr>
              <w:t xml:space="preserve"> группы;</w:t>
            </w:r>
          </w:p>
          <w:p w:rsidR="00EC25F2" w:rsidRPr="00EC25F2" w:rsidRDefault="00EC25F2" w:rsidP="00EC25F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один из родителей в полной семье является инвалидом </w:t>
            </w:r>
            <w:r w:rsidRPr="00EC25F2">
              <w:rPr>
                <w:rFonts w:ascii="Times New Roman" w:hAnsi="Times New Roman" w:cs="Times New Roman"/>
                <w:lang w:val="en-US"/>
              </w:rPr>
              <w:t>I</w:t>
            </w:r>
            <w:r w:rsidRPr="00EC25F2">
              <w:rPr>
                <w:rFonts w:ascii="Times New Roman" w:hAnsi="Times New Roman" w:cs="Times New Roman"/>
              </w:rPr>
              <w:t xml:space="preserve"> группы, а второй осуществляет уход за ним и получает пособие по уходу за инвалидом 1 группы;</w:t>
            </w:r>
          </w:p>
          <w:p w:rsidR="00EC25F2" w:rsidRPr="00EC25F2" w:rsidRDefault="00EC25F2" w:rsidP="00EC25F2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отец (отчим), усыновитель (удочеритель) в полной семье  родитель в неполной  семье) является военнослужащих срочной военной службы.</w:t>
            </w:r>
          </w:p>
          <w:p w:rsidR="00EC25F2" w:rsidRPr="00EC25F2" w:rsidRDefault="00EC25F2" w:rsidP="00EC25F2">
            <w:pPr>
              <w:spacing w:after="0" w:line="240" w:lineRule="auto"/>
              <w:ind w:hanging="49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25F2">
        <w:rPr>
          <w:rFonts w:ascii="Times New Roman" w:hAnsi="Times New Roman" w:cs="Times New Roman"/>
          <w:b/>
          <w:sz w:val="30"/>
          <w:szCs w:val="30"/>
        </w:rPr>
        <w:t>Размеры пособия по уходу за ребенком-инвалидом</w:t>
      </w:r>
    </w:p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25F2">
        <w:rPr>
          <w:rFonts w:ascii="Times New Roman" w:hAnsi="Times New Roman" w:cs="Times New Roman"/>
          <w:b/>
          <w:sz w:val="30"/>
          <w:szCs w:val="30"/>
        </w:rPr>
        <w:t>в возрасте до 18 лет</w:t>
      </w:r>
    </w:p>
    <w:p w:rsidR="00EC25F2" w:rsidRPr="00EC25F2" w:rsidRDefault="00EC25F2" w:rsidP="00EC25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5067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7928"/>
      </w:tblGrid>
      <w:tr w:rsidR="00EC25F2" w:rsidRPr="00EC25F2" w:rsidTr="00614315">
        <w:trPr>
          <w:trHeight w:val="1992"/>
        </w:trPr>
        <w:tc>
          <w:tcPr>
            <w:tcW w:w="913" w:type="pct"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 xml:space="preserve">Назначается </w:t>
            </w:r>
          </w:p>
          <w:p w:rsidR="00EC25F2" w:rsidRPr="00EC25F2" w:rsidRDefault="00EC25F2" w:rsidP="00EC2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>на каждого ребенка-инвалида</w:t>
            </w:r>
          </w:p>
        </w:tc>
        <w:tc>
          <w:tcPr>
            <w:tcW w:w="4087" w:type="pct"/>
            <w:vMerge w:val="restart"/>
            <w:vAlign w:val="center"/>
          </w:tcPr>
          <w:p w:rsidR="00EC25F2" w:rsidRPr="00EC25F2" w:rsidRDefault="00EC25F2" w:rsidP="00EC25F2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  <w:r w:rsidRPr="00EC25F2">
              <w:rPr>
                <w:b/>
                <w:sz w:val="22"/>
                <w:szCs w:val="22"/>
              </w:rPr>
              <w:t>Пособие назначается независимо от установленной ребенку степени утраты здоровья лицам трудоспособного возраста.</w:t>
            </w:r>
          </w:p>
          <w:p w:rsidR="00EC25F2" w:rsidRPr="00EC25F2" w:rsidRDefault="00EC25F2" w:rsidP="00EC25F2">
            <w:pPr>
              <w:pStyle w:val="newncpi"/>
              <w:ind w:firstLine="12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E05D6C" w:rsidRDefault="00E05D6C" w:rsidP="00EC25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E05D6C" w:rsidRPr="00E05D6C" w:rsidRDefault="00E05D6C" w:rsidP="00E05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pacing w:val="-3"/>
              </w:rPr>
            </w:pPr>
            <w:r w:rsidRPr="00E05D6C">
              <w:rPr>
                <w:rFonts w:ascii="Times New Roman" w:hAnsi="Times New Roman" w:cs="Times New Roman"/>
                <w:b/>
                <w:i/>
                <w:spacing w:val="-3"/>
              </w:rPr>
              <w:t>Право на пособие по уходу за ребенком-инвалидом до 18 лет имеют</w:t>
            </w:r>
            <w:r w:rsidRPr="00E05D6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05D6C">
              <w:rPr>
                <w:rFonts w:ascii="Times New Roman" w:hAnsi="Times New Roman" w:cs="Times New Roman"/>
                <w:b/>
                <w:i/>
                <w:spacing w:val="-3"/>
              </w:rPr>
              <w:t>мать (мачеха) или отец (отчим), усыновитель (удочеритель), опекун (попечитель) фактически осуществляющие уход за ребенком-инвалидом, если они заняты на следующих условиях:</w:t>
            </w:r>
          </w:p>
          <w:p w:rsidR="00E05D6C" w:rsidRPr="00E05D6C" w:rsidRDefault="00E05D6C" w:rsidP="00E05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E05D6C">
              <w:rPr>
                <w:rFonts w:ascii="Times New Roman" w:hAnsi="Times New Roman" w:cs="Times New Roman"/>
                <w:b/>
                <w:spacing w:val="-3"/>
              </w:rPr>
              <w:t>1.</w:t>
            </w:r>
            <w:r w:rsidRPr="00E05D6C">
              <w:rPr>
                <w:rFonts w:ascii="Times New Roman" w:hAnsi="Times New Roman" w:cs="Times New Roman"/>
                <w:spacing w:val="-3"/>
              </w:rPr>
              <w:t xml:space="preserve"> работают на условиях неполного рабочего времени (не более половины месячной нормы рабочего времени) у одного или нескольких нанимателей или выполняющие работу на дому у одного нанимателя; </w:t>
            </w:r>
          </w:p>
          <w:p w:rsidR="00E05D6C" w:rsidRPr="00E05D6C" w:rsidRDefault="00E05D6C" w:rsidP="00E05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r w:rsidRPr="00E05D6C">
              <w:rPr>
                <w:rFonts w:ascii="Times New Roman" w:hAnsi="Times New Roman" w:cs="Times New Roman"/>
                <w:b/>
                <w:spacing w:val="-3"/>
              </w:rPr>
              <w:t xml:space="preserve">2. </w:t>
            </w:r>
            <w:r w:rsidRPr="00E05D6C">
              <w:rPr>
                <w:rFonts w:ascii="Times New Roman" w:hAnsi="Times New Roman" w:cs="Times New Roman"/>
                <w:spacing w:val="-3"/>
              </w:rPr>
              <w:t>находятся в отпуске по уходу за ребенком в возрасте до 3 лет (за любым ребенком до 3 лет, не только за ребенком-инвалидом)  или академическом отпуске;</w:t>
            </w:r>
          </w:p>
          <w:p w:rsidR="00E05D6C" w:rsidRPr="00E05D6C" w:rsidRDefault="00E05D6C" w:rsidP="00E05D6C">
            <w:pPr>
              <w:widowControl w:val="0"/>
              <w:shd w:val="clear" w:color="auto" w:fill="FFFFFF"/>
              <w:tabs>
                <w:tab w:val="left" w:pos="8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E05D6C">
              <w:rPr>
                <w:rFonts w:ascii="Times New Roman" w:hAnsi="Times New Roman" w:cs="Times New Roman"/>
                <w:b/>
                <w:spacing w:val="-3"/>
              </w:rPr>
              <w:t>3.</w:t>
            </w:r>
            <w:r w:rsidRPr="00E05D6C">
              <w:rPr>
                <w:rFonts w:ascii="Times New Roman" w:hAnsi="Times New Roman" w:cs="Times New Roman"/>
              </w:rPr>
              <w:t>получают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  <w:r w:rsidRPr="00E05D6C">
              <w:rPr>
                <w:rFonts w:ascii="Times New Roman" w:hAnsi="Times New Roman" w:cs="Times New Roman"/>
                <w:i/>
              </w:rPr>
              <w:t>.</w:t>
            </w:r>
          </w:p>
          <w:p w:rsidR="00E05D6C" w:rsidRPr="00E05D6C" w:rsidRDefault="00E05D6C" w:rsidP="00E05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 w:rsidRPr="00E05D6C">
              <w:rPr>
                <w:rFonts w:ascii="Times New Roman" w:hAnsi="Times New Roman" w:cs="Times New Roman"/>
                <w:b/>
                <w:spacing w:val="-3"/>
              </w:rPr>
              <w:t xml:space="preserve">4. </w:t>
            </w:r>
            <w:r w:rsidRPr="00E05D6C">
              <w:rPr>
                <w:rFonts w:ascii="Times New Roman" w:hAnsi="Times New Roman" w:cs="Times New Roman"/>
                <w:spacing w:val="-3"/>
              </w:rPr>
              <w:t>в</w:t>
            </w:r>
            <w:r w:rsidRPr="00E05D6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05D6C">
              <w:rPr>
                <w:rFonts w:ascii="Times New Roman" w:hAnsi="Times New Roman" w:cs="Times New Roman"/>
                <w:spacing w:val="-3"/>
              </w:rPr>
              <w:t>случае</w:t>
            </w:r>
            <w:r w:rsidRPr="00E05D6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05D6C">
              <w:rPr>
                <w:rFonts w:ascii="Times New Roman" w:hAnsi="Times New Roman" w:cs="Times New Roman"/>
                <w:spacing w:val="-3"/>
              </w:rPr>
              <w:t xml:space="preserve">приостановления деятельности в порядке, установленном законодательством, не только в связи с уходом за ребенком до 3 лет, но и в случае не осуществления предпринимательской деятельности в связи с нахождением в процессе прекращения деятельности лица, являющегося  ИП, нотариусом, </w:t>
            </w:r>
            <w:r w:rsidRPr="00E05D6C">
              <w:rPr>
                <w:rFonts w:ascii="Times New Roman" w:hAnsi="Times New Roman" w:cs="Times New Roman"/>
                <w:spacing w:val="-3"/>
              </w:rPr>
              <w:lastRenderedPageBreak/>
              <w:t xml:space="preserve">адвокатом, осуществляющим ремесленную деятельность, деятельность в сфере агроэкотуризма; </w:t>
            </w:r>
          </w:p>
          <w:p w:rsidR="00E05D6C" w:rsidRPr="00E05D6C" w:rsidRDefault="00E05D6C" w:rsidP="00E05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E05D6C">
              <w:rPr>
                <w:rFonts w:ascii="Times New Roman" w:hAnsi="Times New Roman" w:cs="Times New Roman"/>
                <w:b/>
              </w:rPr>
              <w:t xml:space="preserve">ругим лицам, </w:t>
            </w:r>
            <w:r w:rsidRPr="00E05D6C">
              <w:rPr>
                <w:rFonts w:ascii="Times New Roman" w:hAnsi="Times New Roman" w:cs="Times New Roman"/>
              </w:rPr>
              <w:t>фактически осуществляющим уход за ребенком-инвалидом, пособие назначается при условии, если они не являются занятыми и если родители не имеют права на пособие либо не могут осуществлять уход в связи с инвалидностью 1 группы.</w:t>
            </w:r>
          </w:p>
          <w:p w:rsidR="00E05D6C" w:rsidRPr="00EC25F2" w:rsidRDefault="00E05D6C" w:rsidP="00EC25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25F2" w:rsidRPr="00EC25F2" w:rsidTr="00614315">
        <w:trPr>
          <w:trHeight w:val="3088"/>
        </w:trPr>
        <w:tc>
          <w:tcPr>
            <w:tcW w:w="913" w:type="pct"/>
            <w:shd w:val="clear" w:color="auto" w:fill="F3F3F3"/>
            <w:vAlign w:val="center"/>
          </w:tcPr>
          <w:p w:rsidR="00F84AC6" w:rsidRPr="00614315" w:rsidRDefault="00EC25F2" w:rsidP="00F84A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В размере</w:t>
            </w:r>
            <w:r w:rsidR="00F84AC6" w:rsidRPr="00614315">
              <w:rPr>
                <w:rFonts w:ascii="Times New Roman" w:hAnsi="Times New Roman" w:cs="Times New Roman"/>
              </w:rPr>
              <w:t>:</w:t>
            </w:r>
          </w:p>
          <w:p w:rsidR="00F84AC6" w:rsidRPr="00F84AC6" w:rsidRDefault="00F84AC6" w:rsidP="00F84A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84AC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F84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степень утраты здоровья- </w:t>
            </w:r>
          </w:p>
          <w:p w:rsidR="00EC25F2" w:rsidRPr="00F84AC6" w:rsidRDefault="00EC25F2" w:rsidP="00F84A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 xml:space="preserve">100% </w:t>
            </w:r>
            <w:r w:rsidRPr="00E24D50">
              <w:rPr>
                <w:rFonts w:ascii="Times New Roman" w:hAnsi="Times New Roman" w:cs="Times New Roman"/>
                <w:b/>
                <w:color w:val="0000FF"/>
              </w:rPr>
              <w:t>БПМ</w:t>
            </w:r>
            <w:r w:rsidR="00F84AC6" w:rsidRPr="00F84AC6">
              <w:rPr>
                <w:rFonts w:ascii="Times New Roman" w:hAnsi="Times New Roman" w:cs="Times New Roman"/>
                <w:b/>
              </w:rPr>
              <w:t>;</w:t>
            </w:r>
          </w:p>
          <w:p w:rsidR="00F84AC6" w:rsidRDefault="00F84AC6" w:rsidP="00F84A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84AC6" w:rsidRDefault="00F84AC6" w:rsidP="00F84A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F84AC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степень утраты здоровья до достижения ребенком-инвалидом возраста 3 лет -</w:t>
            </w:r>
            <w:r w:rsidRPr="00F84AC6">
              <w:rPr>
                <w:rFonts w:ascii="Times New Roman" w:hAnsi="Times New Roman" w:cs="Times New Roman"/>
                <w:b/>
              </w:rPr>
              <w:t xml:space="preserve">100 % </w:t>
            </w:r>
            <w:r w:rsidRPr="00E24D50">
              <w:rPr>
                <w:rFonts w:ascii="Times New Roman" w:hAnsi="Times New Roman" w:cs="Times New Roman"/>
                <w:b/>
                <w:color w:val="0000FF"/>
              </w:rPr>
              <w:t>БПМ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после достижения ребенком-инвалидом возраста 3 лет – </w:t>
            </w:r>
          </w:p>
          <w:p w:rsidR="00F84AC6" w:rsidRPr="00F84AC6" w:rsidRDefault="00F84AC6" w:rsidP="00F84A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84AC6">
              <w:rPr>
                <w:rFonts w:ascii="Times New Roman" w:hAnsi="Times New Roman" w:cs="Times New Roman"/>
                <w:b/>
              </w:rPr>
              <w:lastRenderedPageBreak/>
              <w:t xml:space="preserve">120 % </w:t>
            </w:r>
            <w:r w:rsidRPr="00E24D50">
              <w:rPr>
                <w:rFonts w:ascii="Times New Roman" w:hAnsi="Times New Roman" w:cs="Times New Roman"/>
                <w:b/>
                <w:color w:val="0000FF"/>
              </w:rPr>
              <w:t>БПМ</w:t>
            </w:r>
          </w:p>
        </w:tc>
        <w:tc>
          <w:tcPr>
            <w:tcW w:w="4087" w:type="pct"/>
            <w:vMerge/>
            <w:vAlign w:val="center"/>
          </w:tcPr>
          <w:p w:rsidR="00EC25F2" w:rsidRPr="00EC25F2" w:rsidRDefault="00EC25F2" w:rsidP="00EC25F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EC25F2" w:rsidRPr="00EC25F2" w:rsidRDefault="00EC25F2" w:rsidP="00EC25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C25F2" w:rsidRPr="00EC25F2" w:rsidRDefault="00EC25F2" w:rsidP="00EC25F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11EA4" w:rsidRPr="00EC25F2" w:rsidRDefault="00811EA4" w:rsidP="00811E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25F2">
        <w:rPr>
          <w:rFonts w:ascii="Times New Roman" w:hAnsi="Times New Roman" w:cs="Times New Roman"/>
          <w:b/>
          <w:sz w:val="30"/>
          <w:szCs w:val="30"/>
        </w:rPr>
        <w:t xml:space="preserve">Размеры пособия </w:t>
      </w:r>
      <w:r>
        <w:rPr>
          <w:rFonts w:ascii="Times New Roman" w:hAnsi="Times New Roman" w:cs="Times New Roman"/>
          <w:b/>
          <w:sz w:val="30"/>
          <w:szCs w:val="30"/>
        </w:rPr>
        <w:t>на детей в возрасте от 3 до 18 лет в период воспитания ребенка в возрасте до 3 лет</w:t>
      </w:r>
    </w:p>
    <w:p w:rsidR="00DC3193" w:rsidRDefault="00DC3193" w:rsidP="00EC25F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A2F82" w:rsidRDefault="00BA2F82" w:rsidP="00EC25F2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00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7802"/>
      </w:tblGrid>
      <w:tr w:rsidR="00811EA4" w:rsidRPr="00EC25F2" w:rsidTr="00021094">
        <w:trPr>
          <w:trHeight w:val="1559"/>
        </w:trPr>
        <w:tc>
          <w:tcPr>
            <w:tcW w:w="924" w:type="pct"/>
            <w:vAlign w:val="center"/>
          </w:tcPr>
          <w:p w:rsidR="00811EA4" w:rsidRPr="00EC25F2" w:rsidRDefault="00811EA4" w:rsidP="00BA2F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C25F2">
              <w:rPr>
                <w:rFonts w:ascii="Times New Roman" w:hAnsi="Times New Roman" w:cs="Times New Roman"/>
                <w:b/>
              </w:rPr>
              <w:t xml:space="preserve">Назначается </w:t>
            </w:r>
          </w:p>
          <w:p w:rsidR="00811EA4" w:rsidRPr="00EC25F2" w:rsidRDefault="00811EA4" w:rsidP="00BA2F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одно на семью</w:t>
            </w:r>
          </w:p>
        </w:tc>
        <w:tc>
          <w:tcPr>
            <w:tcW w:w="4076" w:type="pct"/>
            <w:vMerge w:val="restart"/>
          </w:tcPr>
          <w:p w:rsidR="00021094" w:rsidRDefault="00021094" w:rsidP="00811EA4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021094" w:rsidRDefault="00021094" w:rsidP="00811EA4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021094" w:rsidRDefault="00021094" w:rsidP="00811EA4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811EA4" w:rsidRDefault="00811EA4" w:rsidP="00811EA4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  <w:r w:rsidRPr="00EC25F2">
              <w:rPr>
                <w:b/>
                <w:sz w:val="22"/>
                <w:szCs w:val="22"/>
              </w:rPr>
              <w:t xml:space="preserve">Пособие назначается </w:t>
            </w:r>
            <w:r>
              <w:rPr>
                <w:b/>
                <w:sz w:val="22"/>
                <w:szCs w:val="22"/>
              </w:rPr>
              <w:t xml:space="preserve"> семье воспитывающей одновременно детей в возрасте до 3 лет и от 3 до 18 лет</w:t>
            </w:r>
            <w:r w:rsidR="00021094">
              <w:rPr>
                <w:b/>
                <w:sz w:val="22"/>
                <w:szCs w:val="22"/>
              </w:rPr>
              <w:t>.</w:t>
            </w:r>
          </w:p>
          <w:p w:rsidR="00021094" w:rsidRDefault="00021094" w:rsidP="00811EA4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021094" w:rsidRDefault="00021094" w:rsidP="00811EA4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Пособие назначается и выплачивается при условии назначения и выплаты пособия по уходу за ребенком в возрасте до 3 лет</w:t>
            </w:r>
          </w:p>
          <w:p w:rsidR="00811EA4" w:rsidRDefault="00811EA4" w:rsidP="00811EA4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811EA4" w:rsidRPr="00EC25F2" w:rsidRDefault="00811EA4" w:rsidP="00811EA4">
            <w:pPr>
              <w:pStyle w:val="newncpi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811EA4" w:rsidRDefault="00811EA4" w:rsidP="00BA2F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811EA4" w:rsidRPr="00E05D6C" w:rsidRDefault="00811EA4" w:rsidP="00BA2F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:rsidR="00811EA4" w:rsidRPr="00EC25F2" w:rsidRDefault="00811EA4" w:rsidP="00BA2F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EA4" w:rsidRPr="00F84AC6" w:rsidTr="00021094">
        <w:trPr>
          <w:trHeight w:val="1412"/>
        </w:trPr>
        <w:tc>
          <w:tcPr>
            <w:tcW w:w="924" w:type="pct"/>
            <w:shd w:val="clear" w:color="auto" w:fill="F3F3F3"/>
            <w:vAlign w:val="center"/>
          </w:tcPr>
          <w:p w:rsidR="00811EA4" w:rsidRPr="00EC25F2" w:rsidRDefault="00811EA4" w:rsidP="00811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>В размере –</w:t>
            </w:r>
          </w:p>
          <w:p w:rsidR="00811EA4" w:rsidRPr="00F84AC6" w:rsidRDefault="00811EA4" w:rsidP="00811E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25F2">
              <w:rPr>
                <w:rFonts w:ascii="Times New Roman" w:hAnsi="Times New Roman" w:cs="Times New Roman"/>
              </w:rPr>
              <w:t xml:space="preserve"> 5</w:t>
            </w:r>
            <w:r w:rsidRPr="00EC25F2">
              <w:rPr>
                <w:rFonts w:ascii="Times New Roman" w:hAnsi="Times New Roman" w:cs="Times New Roman"/>
                <w:b/>
              </w:rPr>
              <w:t xml:space="preserve">0% </w:t>
            </w:r>
            <w:r w:rsidRPr="00E24D50">
              <w:rPr>
                <w:rFonts w:ascii="Times New Roman" w:hAnsi="Times New Roman" w:cs="Times New Roman"/>
                <w:b/>
                <w:color w:val="0000FF"/>
              </w:rPr>
              <w:t>БПМ</w:t>
            </w:r>
          </w:p>
        </w:tc>
        <w:tc>
          <w:tcPr>
            <w:tcW w:w="4076" w:type="pct"/>
            <w:vMerge/>
            <w:shd w:val="clear" w:color="auto" w:fill="F3F3F3"/>
          </w:tcPr>
          <w:p w:rsidR="00811EA4" w:rsidRPr="00EC25F2" w:rsidRDefault="00811EA4" w:rsidP="00BA2F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2F82" w:rsidRPr="00EC25F2" w:rsidRDefault="00BA2F82" w:rsidP="00EC25F2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BA2F82" w:rsidRPr="00EC25F2" w:rsidSect="00EC25F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"/>
      </v:shape>
    </w:pict>
  </w:numPicBullet>
  <w:abstractNum w:abstractNumId="0">
    <w:nsid w:val="2CEF1988"/>
    <w:multiLevelType w:val="hybridMultilevel"/>
    <w:tmpl w:val="B6580218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2E1C13AF"/>
    <w:multiLevelType w:val="hybridMultilevel"/>
    <w:tmpl w:val="B38EE76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2">
    <w:nsid w:val="7B3A43F2"/>
    <w:multiLevelType w:val="hybridMultilevel"/>
    <w:tmpl w:val="CF300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F2"/>
    <w:rsid w:val="00021094"/>
    <w:rsid w:val="0025675D"/>
    <w:rsid w:val="00494CDE"/>
    <w:rsid w:val="00563682"/>
    <w:rsid w:val="005D2A61"/>
    <w:rsid w:val="00614315"/>
    <w:rsid w:val="00790FE1"/>
    <w:rsid w:val="00811EA4"/>
    <w:rsid w:val="00BA2F82"/>
    <w:rsid w:val="00BD6F52"/>
    <w:rsid w:val="00BF59B3"/>
    <w:rsid w:val="00DC3193"/>
    <w:rsid w:val="00E05D6C"/>
    <w:rsid w:val="00E24D50"/>
    <w:rsid w:val="00EA51EC"/>
    <w:rsid w:val="00EC25F2"/>
    <w:rsid w:val="00F8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C25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EC25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C25F2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Знак"/>
    <w:basedOn w:val="a"/>
    <w:autoRedefine/>
    <w:rsid w:val="00EC25F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40"/>
      <w:szCs w:val="40"/>
      <w:lang w:eastAsia="en-ZA"/>
    </w:rPr>
  </w:style>
  <w:style w:type="character" w:styleId="a4">
    <w:name w:val="Hyperlink"/>
    <w:basedOn w:val="a0"/>
    <w:rsid w:val="00EC25F2"/>
    <w:rPr>
      <w:color w:val="0000FF"/>
      <w:sz w:val="40"/>
      <w:szCs w:val="40"/>
      <w:u w:val="single"/>
      <w:lang w:val="ru-RU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C25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EC25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C25F2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Знак"/>
    <w:basedOn w:val="a"/>
    <w:autoRedefine/>
    <w:rsid w:val="00EC25F2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40"/>
      <w:szCs w:val="40"/>
      <w:lang w:eastAsia="en-ZA"/>
    </w:rPr>
  </w:style>
  <w:style w:type="character" w:styleId="a4">
    <w:name w:val="Hyperlink"/>
    <w:basedOn w:val="a0"/>
    <w:rsid w:val="00EC25F2"/>
    <w:rPr>
      <w:color w:val="0000FF"/>
      <w:sz w:val="40"/>
      <w:szCs w:val="40"/>
      <w:u w:val="single"/>
      <w:lang w:val="ru-RU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trud.gov.by/ru/socnorm/norm1" TargetMode="External"/><Relationship Id="rId13" Type="http://schemas.openxmlformats.org/officeDocument/2006/relationships/hyperlink" Target="http://belstat.gov.by/homep/ru/indicators/pressrel/wages-Q-2012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trud.gov.by/ru/socnorm/norm1" TargetMode="External"/><Relationship Id="rId12" Type="http://schemas.openxmlformats.org/officeDocument/2006/relationships/hyperlink" Target="http://belstat.gov.by/homep/ru/indicators/pressrel/wages-Q-2012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intrud.gov.by/ru/socnorm/norm1" TargetMode="External"/><Relationship Id="rId11" Type="http://schemas.openxmlformats.org/officeDocument/2006/relationships/hyperlink" Target="http://belstat.gov.by/homep/ru/indicators/pressrel/wages-Q-2012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lstat.gov.by/homep/ru/indicators/pressrel/wages-Q-2012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stat.gov.by/homep/ru/indicators/pressrel/wages-Q-2012.php" TargetMode="External"/><Relationship Id="rId14" Type="http://schemas.openxmlformats.org/officeDocument/2006/relationships/hyperlink" Target="http://belstat.gov.by/homep/ru/indicators/pressrel/wages-Q-2012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dcterms:created xsi:type="dcterms:W3CDTF">2021-01-29T12:21:00Z</dcterms:created>
  <dcterms:modified xsi:type="dcterms:W3CDTF">2021-01-29T12:21:00Z</dcterms:modified>
</cp:coreProperties>
</file>