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DF" w:rsidRPr="00756F01" w:rsidRDefault="001573DF" w:rsidP="0015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sz w:val="30"/>
          <w:szCs w:val="30"/>
        </w:rPr>
      </w:pPr>
      <w:r w:rsidRPr="00756F01">
        <w:rPr>
          <w:b/>
          <w:sz w:val="30"/>
          <w:szCs w:val="30"/>
        </w:rPr>
        <w:t xml:space="preserve">Административная процедура </w:t>
      </w:r>
      <w:r>
        <w:rPr>
          <w:b/>
          <w:sz w:val="30"/>
          <w:szCs w:val="30"/>
        </w:rPr>
        <w:t>16.7.2</w:t>
      </w:r>
    </w:p>
    <w:p w:rsidR="001573DF" w:rsidRPr="00756F01" w:rsidRDefault="001573DF" w:rsidP="0015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  <w:sz w:val="30"/>
          <w:szCs w:val="30"/>
        </w:rPr>
      </w:pPr>
      <w:r w:rsidRPr="00756F01">
        <w:rPr>
          <w:b/>
          <w:sz w:val="30"/>
          <w:szCs w:val="30"/>
        </w:rPr>
        <w:t>Форма заявления</w:t>
      </w:r>
      <w:r>
        <w:rPr>
          <w:b/>
          <w:sz w:val="30"/>
          <w:szCs w:val="30"/>
        </w:rPr>
        <w:t xml:space="preserve"> заинтересованных лиц</w:t>
      </w:r>
    </w:p>
    <w:p w:rsidR="001573DF" w:rsidRDefault="001573DF" w:rsidP="001573DF">
      <w:pPr>
        <w:spacing w:line="280" w:lineRule="exact"/>
        <w:ind w:left="5761"/>
        <w:rPr>
          <w:sz w:val="30"/>
          <w:szCs w:val="30"/>
        </w:rPr>
      </w:pPr>
    </w:p>
    <w:p w:rsidR="001573DF" w:rsidRDefault="001573DF" w:rsidP="0015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Сведения о заинтересованном лице: наименование и место нахождения, учетный номер плательщика, наименование государственного органа, иной государственной организации, осуществивших государственную регистрацию, регистрационный номер в Едином государственном регистре юридических лиц и индивидуальных предпринимателей</w:t>
      </w:r>
    </w:p>
    <w:p w:rsidR="001573DF" w:rsidRDefault="001573DF" w:rsidP="001573DF">
      <w:pPr>
        <w:spacing w:line="280" w:lineRule="exact"/>
        <w:ind w:left="5761"/>
        <w:rPr>
          <w:sz w:val="30"/>
          <w:szCs w:val="30"/>
        </w:rPr>
      </w:pPr>
    </w:p>
    <w:p w:rsidR="001573DF" w:rsidRDefault="001573DF" w:rsidP="001573DF">
      <w:pPr>
        <w:spacing w:line="280" w:lineRule="exact"/>
        <w:ind w:left="5761"/>
        <w:rPr>
          <w:sz w:val="30"/>
          <w:szCs w:val="30"/>
        </w:rPr>
      </w:pPr>
      <w:r>
        <w:rPr>
          <w:sz w:val="30"/>
          <w:szCs w:val="30"/>
        </w:rPr>
        <w:t>Гомельский городской</w:t>
      </w:r>
    </w:p>
    <w:p w:rsidR="001573DF" w:rsidRDefault="001573DF" w:rsidP="001573DF">
      <w:pPr>
        <w:spacing w:line="360" w:lineRule="auto"/>
        <w:ind w:left="5761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1573DF" w:rsidRDefault="001573DF" w:rsidP="001573DF">
      <w:pPr>
        <w:spacing w:line="360" w:lineRule="auto"/>
        <w:ind w:left="5761"/>
        <w:rPr>
          <w:sz w:val="30"/>
          <w:szCs w:val="30"/>
        </w:rPr>
      </w:pPr>
    </w:p>
    <w:p w:rsidR="001573DF" w:rsidRDefault="001573DF" w:rsidP="001573DF">
      <w:pPr>
        <w:spacing w:line="280" w:lineRule="exact"/>
        <w:ind w:firstLine="708"/>
        <w:jc w:val="both"/>
        <w:rPr>
          <w:sz w:val="30"/>
          <w:szCs w:val="30"/>
        </w:rPr>
      </w:pPr>
      <w:r w:rsidRPr="000E09EF">
        <w:rPr>
          <w:sz w:val="30"/>
          <w:szCs w:val="30"/>
        </w:rPr>
        <w:t>Просим выдать решение о</w:t>
      </w:r>
      <w:r>
        <w:t xml:space="preserve"> </w:t>
      </w:r>
      <w:r w:rsidRPr="002871E0">
        <w:rPr>
          <w:sz w:val="30"/>
          <w:szCs w:val="30"/>
        </w:rPr>
        <w:t xml:space="preserve">согласовании </w:t>
      </w:r>
      <w:r>
        <w:rPr>
          <w:sz w:val="30"/>
          <w:szCs w:val="30"/>
        </w:rPr>
        <w:t xml:space="preserve">(разрешении) </w:t>
      </w:r>
      <w:proofErr w:type="gramStart"/>
      <w:r w:rsidRPr="002871E0">
        <w:rPr>
          <w:sz w:val="30"/>
          <w:szCs w:val="30"/>
        </w:rPr>
        <w:t>самовольн</w:t>
      </w:r>
      <w:r>
        <w:rPr>
          <w:sz w:val="30"/>
          <w:szCs w:val="30"/>
        </w:rPr>
        <w:t>ых</w:t>
      </w:r>
      <w:proofErr w:type="gramEnd"/>
      <w:r>
        <w:rPr>
          <w:sz w:val="30"/>
          <w:szCs w:val="30"/>
        </w:rPr>
        <w:t xml:space="preserve"> </w:t>
      </w:r>
      <w:r w:rsidRPr="002871E0">
        <w:rPr>
          <w:sz w:val="30"/>
          <w:szCs w:val="30"/>
        </w:rPr>
        <w:t>переустройства</w:t>
      </w:r>
      <w:r>
        <w:rPr>
          <w:sz w:val="30"/>
          <w:szCs w:val="30"/>
        </w:rPr>
        <w:t xml:space="preserve"> и (или) </w:t>
      </w:r>
      <w:r w:rsidRPr="002871E0">
        <w:rPr>
          <w:sz w:val="30"/>
          <w:szCs w:val="30"/>
        </w:rPr>
        <w:t>перепланировки жилого помещения</w:t>
      </w:r>
      <w:r>
        <w:rPr>
          <w:sz w:val="30"/>
          <w:szCs w:val="30"/>
        </w:rPr>
        <w:t xml:space="preserve"> или </w:t>
      </w:r>
      <w:r w:rsidRPr="002871E0">
        <w:rPr>
          <w:sz w:val="30"/>
          <w:szCs w:val="30"/>
        </w:rPr>
        <w:t xml:space="preserve">нежилого помещения в жилом доме </w:t>
      </w:r>
      <w:r w:rsidRPr="000E09EF">
        <w:rPr>
          <w:sz w:val="30"/>
          <w:szCs w:val="30"/>
        </w:rPr>
        <w:t>по адресу</w:t>
      </w:r>
      <w:r>
        <w:rPr>
          <w:sz w:val="30"/>
          <w:szCs w:val="30"/>
        </w:rPr>
        <w:t xml:space="preserve">: </w:t>
      </w:r>
    </w:p>
    <w:p w:rsidR="001573DF" w:rsidRDefault="001573DF" w:rsidP="001573DF">
      <w:pPr>
        <w:ind w:firstLine="720"/>
        <w:jc w:val="both"/>
        <w:rPr>
          <w:sz w:val="30"/>
          <w:szCs w:val="30"/>
        </w:rPr>
      </w:pPr>
    </w:p>
    <w:p w:rsidR="001573DF" w:rsidRDefault="001573DF" w:rsidP="001573D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Приложение:</w:t>
      </w:r>
    </w:p>
    <w:p w:rsidR="00640182" w:rsidRDefault="00640182" w:rsidP="001573DF">
      <w:pPr>
        <w:ind w:firstLine="708"/>
        <w:jc w:val="both"/>
        <w:rPr>
          <w:sz w:val="30"/>
          <w:szCs w:val="30"/>
        </w:rPr>
      </w:pPr>
    </w:p>
    <w:p w:rsidR="001573DF" w:rsidRPr="002871E0" w:rsidRDefault="001573DF" w:rsidP="001573DF">
      <w:pPr>
        <w:ind w:firstLine="708"/>
        <w:jc w:val="both"/>
        <w:rPr>
          <w:sz w:val="30"/>
          <w:szCs w:val="30"/>
        </w:rPr>
      </w:pPr>
      <w:bookmarkStart w:id="0" w:name="_GoBack"/>
      <w:bookmarkEnd w:id="0"/>
      <w:r w:rsidRPr="002871E0">
        <w:rPr>
          <w:sz w:val="30"/>
          <w:szCs w:val="30"/>
        </w:rPr>
        <w:t>письменное 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</w:t>
      </w:r>
      <w:r>
        <w:rPr>
          <w:sz w:val="30"/>
          <w:szCs w:val="30"/>
        </w:rPr>
        <w:t xml:space="preserve"> (в случае, если помещение находится в общей долевой собственности двух или более лиц, а также в случае временного отсутствия таких граждан</w:t>
      </w:r>
      <w:r w:rsidRPr="002871E0">
        <w:rPr>
          <w:sz w:val="30"/>
          <w:szCs w:val="30"/>
        </w:rPr>
        <w:t xml:space="preserve"> и участников</w:t>
      </w:r>
      <w:r>
        <w:rPr>
          <w:sz w:val="30"/>
          <w:szCs w:val="30"/>
        </w:rPr>
        <w:t>;</w:t>
      </w:r>
    </w:p>
    <w:p w:rsidR="001573DF" w:rsidRDefault="001573DF" w:rsidP="001573DF">
      <w:pPr>
        <w:ind w:firstLine="708"/>
        <w:jc w:val="both"/>
        <w:rPr>
          <w:sz w:val="30"/>
          <w:szCs w:val="30"/>
        </w:rPr>
      </w:pPr>
      <w:proofErr w:type="gramStart"/>
      <w:r w:rsidRPr="002871E0">
        <w:rPr>
          <w:sz w:val="30"/>
          <w:szCs w:val="30"/>
        </w:rPr>
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</w:t>
      </w:r>
      <w:r>
        <w:rPr>
          <w:sz w:val="30"/>
          <w:szCs w:val="30"/>
        </w:rPr>
        <w:t xml:space="preserve"> </w:t>
      </w:r>
      <w:r w:rsidRPr="002871E0">
        <w:rPr>
          <w:sz w:val="30"/>
          <w:szCs w:val="30"/>
        </w:rPr>
        <w:t>актов</w:t>
      </w:r>
      <w:r>
        <w:rPr>
          <w:sz w:val="30"/>
          <w:szCs w:val="30"/>
        </w:rPr>
        <w:t xml:space="preserve">;   </w:t>
      </w:r>
      <w:proofErr w:type="gramEnd"/>
    </w:p>
    <w:p w:rsidR="001573DF" w:rsidRDefault="001573DF" w:rsidP="001573DF">
      <w:pPr>
        <w:ind w:firstLine="708"/>
        <w:jc w:val="both"/>
        <w:rPr>
          <w:sz w:val="30"/>
          <w:szCs w:val="30"/>
        </w:rPr>
      </w:pPr>
      <w:r w:rsidRPr="002871E0">
        <w:rPr>
          <w:sz w:val="30"/>
          <w:szCs w:val="30"/>
        </w:rPr>
        <w:t>технический паспорт</w:t>
      </w:r>
      <w:r>
        <w:rPr>
          <w:sz w:val="30"/>
          <w:szCs w:val="30"/>
        </w:rPr>
        <w:t>;</w:t>
      </w:r>
    </w:p>
    <w:p w:rsidR="001573DF" w:rsidRDefault="001573DF" w:rsidP="001573DF">
      <w:pPr>
        <w:ind w:firstLine="708"/>
        <w:jc w:val="both"/>
        <w:rPr>
          <w:sz w:val="30"/>
          <w:szCs w:val="30"/>
        </w:rPr>
      </w:pPr>
      <w:r w:rsidRPr="002871E0">
        <w:rPr>
          <w:sz w:val="30"/>
          <w:szCs w:val="30"/>
        </w:rPr>
        <w:t>письменное согласие собственника на переустройство и (или) перепланировку помещения – если помещение предоставлено по договору аренды, безвозмездного пользования</w:t>
      </w:r>
      <w:r>
        <w:rPr>
          <w:sz w:val="30"/>
          <w:szCs w:val="30"/>
        </w:rPr>
        <w:t>;</w:t>
      </w:r>
    </w:p>
    <w:p w:rsidR="001573DF" w:rsidRPr="002871E0" w:rsidRDefault="001573DF" w:rsidP="001573DF">
      <w:pPr>
        <w:ind w:firstLine="708"/>
        <w:jc w:val="both"/>
        <w:rPr>
          <w:sz w:val="30"/>
          <w:szCs w:val="30"/>
        </w:rPr>
      </w:pPr>
      <w:r w:rsidRPr="002871E0">
        <w:rPr>
          <w:sz w:val="30"/>
          <w:szCs w:val="30"/>
        </w:rPr>
        <w:t>письменное согласие организации застройщиков в жилых домах этой организации – для члена организации застройщиков, не являющегося собственником помещения</w:t>
      </w:r>
      <w:r>
        <w:rPr>
          <w:sz w:val="30"/>
          <w:szCs w:val="30"/>
        </w:rPr>
        <w:t>.</w:t>
      </w:r>
    </w:p>
    <w:p w:rsidR="001573DF" w:rsidRPr="002871E0" w:rsidRDefault="001573DF" w:rsidP="001573DF">
      <w:pPr>
        <w:spacing w:line="240" w:lineRule="exact"/>
        <w:ind w:left="5760"/>
        <w:jc w:val="both"/>
        <w:rPr>
          <w:sz w:val="30"/>
          <w:szCs w:val="30"/>
        </w:rPr>
      </w:pPr>
    </w:p>
    <w:p w:rsidR="001573DF" w:rsidRDefault="001573DF" w:rsidP="001573DF">
      <w:pPr>
        <w:spacing w:line="240" w:lineRule="exact"/>
        <w:ind w:left="5760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7"/>
        <w:gridCol w:w="3499"/>
        <w:gridCol w:w="409"/>
        <w:gridCol w:w="3486"/>
      </w:tblGrid>
      <w:tr w:rsidR="001573DF" w:rsidRPr="00D859C4" w:rsidTr="00D80F7B">
        <w:tc>
          <w:tcPr>
            <w:tcW w:w="2235" w:type="dxa"/>
            <w:hideMark/>
          </w:tcPr>
          <w:p w:rsidR="001573DF" w:rsidRDefault="001573DF" w:rsidP="00D80F7B">
            <w:pPr>
              <w:pStyle w:val="newncpi"/>
              <w:spacing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3DF" w:rsidRDefault="001573DF" w:rsidP="00D80F7B">
            <w:pPr>
              <w:pStyle w:val="newncpi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1573DF" w:rsidRDefault="001573DF" w:rsidP="00D80F7B">
            <w:pPr>
              <w:pStyle w:val="newncpi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3DF" w:rsidRDefault="001573DF" w:rsidP="00D80F7B">
            <w:pPr>
              <w:pStyle w:val="newncpi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73DF" w:rsidRPr="00D859C4" w:rsidTr="00D80F7B">
        <w:tc>
          <w:tcPr>
            <w:tcW w:w="2235" w:type="dxa"/>
          </w:tcPr>
          <w:p w:rsidR="001573DF" w:rsidRDefault="001573DF" w:rsidP="00D80F7B">
            <w:pPr>
              <w:pStyle w:val="undline"/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3DF" w:rsidRDefault="001573DF" w:rsidP="00D80F7B">
            <w:pPr>
              <w:pStyle w:val="undline"/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(должность, подпись)</w:t>
            </w:r>
          </w:p>
        </w:tc>
        <w:tc>
          <w:tcPr>
            <w:tcW w:w="425" w:type="dxa"/>
          </w:tcPr>
          <w:p w:rsidR="001573DF" w:rsidRDefault="001573DF" w:rsidP="00D80F7B">
            <w:pPr>
              <w:pStyle w:val="undline"/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3DF" w:rsidRDefault="001573DF" w:rsidP="00D80F7B">
            <w:pPr>
              <w:pStyle w:val="undline"/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(инициалы, фамилия)</w:t>
            </w:r>
          </w:p>
        </w:tc>
      </w:tr>
    </w:tbl>
    <w:p w:rsidR="001573DF" w:rsidRDefault="001573DF" w:rsidP="001573DF">
      <w:pPr>
        <w:pStyle w:val="newncpi0"/>
        <w:ind w:left="3686"/>
      </w:pPr>
      <w:r>
        <w:t>М.П.</w:t>
      </w:r>
      <w:r>
        <w:rPr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041"/>
      </w:tblGrid>
      <w:tr w:rsidR="001573DF" w:rsidRPr="00D859C4" w:rsidTr="00D80F7B">
        <w:trPr>
          <w:trHeight w:val="344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3DF" w:rsidRDefault="001573DF" w:rsidP="00D80F7B">
            <w:pPr>
              <w:pStyle w:val="newncpi"/>
              <w:spacing w:line="276" w:lineRule="auto"/>
              <w:ind w:firstLine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1573DF" w:rsidRDefault="001573DF" w:rsidP="00D80F7B">
            <w:pPr>
              <w:pStyle w:val="newncpi"/>
              <w:spacing w:line="276" w:lineRule="auto"/>
              <w:ind w:firstLine="0"/>
              <w:rPr>
                <w:sz w:val="14"/>
                <w:szCs w:val="14"/>
                <w:lang w:eastAsia="en-US"/>
              </w:rPr>
            </w:pPr>
          </w:p>
        </w:tc>
      </w:tr>
      <w:tr w:rsidR="001573DF" w:rsidRPr="00D859C4" w:rsidTr="00D80F7B"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3DF" w:rsidRDefault="001573DF" w:rsidP="00D80F7B">
            <w:pPr>
              <w:pStyle w:val="newncpi"/>
              <w:spacing w:line="276" w:lineRule="auto"/>
              <w:ind w:firstLine="0"/>
              <w:rPr>
                <w:sz w:val="6"/>
                <w:szCs w:val="6"/>
                <w:lang w:eastAsia="en-US"/>
              </w:rPr>
            </w:pPr>
          </w:p>
        </w:tc>
      </w:tr>
      <w:tr w:rsidR="001573DF" w:rsidRPr="00D859C4" w:rsidTr="00D80F7B"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73DF" w:rsidRDefault="001573DF" w:rsidP="00D80F7B">
            <w:pPr>
              <w:pStyle w:val="snoski"/>
              <w:spacing w:line="276" w:lineRule="auto"/>
              <w:ind w:firstLine="567"/>
              <w:rPr>
                <w:lang w:eastAsia="en-US"/>
              </w:rPr>
            </w:pPr>
            <w:r>
              <w:rPr>
                <w:vertAlign w:val="superscript"/>
                <w:lang w:eastAsia="en-US"/>
              </w:rPr>
              <w:t>1</w:t>
            </w:r>
            <w:proofErr w:type="gramStart"/>
            <w:r>
              <w:rPr>
                <w:lang w:eastAsia="en-US"/>
              </w:rPr>
              <w:t> З</w:t>
            </w:r>
            <w:proofErr w:type="gramEnd"/>
            <w:r>
              <w:rPr>
                <w:lang w:eastAsia="en-US"/>
              </w:rPr>
              <w:t>а исключением субъектов хозяйствования, имеющих в соответствии с законодательными актами право не использовать печать.</w:t>
            </w:r>
          </w:p>
        </w:tc>
      </w:tr>
    </w:tbl>
    <w:p w:rsidR="001573DF" w:rsidRDefault="001573DF" w:rsidP="001573DF">
      <w:pPr>
        <w:jc w:val="both"/>
      </w:pPr>
      <w:r>
        <w:t>Контактный телефон</w:t>
      </w:r>
    </w:p>
    <w:p w:rsidR="001573DF" w:rsidRDefault="001573DF" w:rsidP="001573D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E2BD8" w:rsidRPr="000A12E8" w:rsidRDefault="002E76C4" w:rsidP="000A12E8">
      <w:pPr>
        <w:jc w:val="both"/>
        <w:rPr>
          <w:sz w:val="20"/>
          <w:szCs w:val="20"/>
        </w:rPr>
      </w:pPr>
      <w:r>
        <w:rPr>
          <w:sz w:val="30"/>
          <w:szCs w:val="30"/>
        </w:rPr>
        <w:t xml:space="preserve"> </w:t>
      </w:r>
      <w:r w:rsidR="001573DF">
        <w:rPr>
          <w:sz w:val="30"/>
          <w:szCs w:val="30"/>
        </w:rPr>
        <w:t xml:space="preserve">* </w:t>
      </w:r>
      <w:r w:rsidR="001573DF">
        <w:rPr>
          <w:sz w:val="20"/>
          <w:szCs w:val="20"/>
        </w:rPr>
        <w:t>Документы предоставляются в оригиналах или засвидетельствованных в установленном порядке копиях (без предоставления ксерокопий). Оригиналы документов после их сверки с копиями подлежат возврату.</w:t>
      </w:r>
    </w:p>
    <w:sectPr w:rsidR="008E2BD8" w:rsidRPr="000A12E8" w:rsidSect="000A12E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DF"/>
    <w:rsid w:val="000A12E8"/>
    <w:rsid w:val="000E7444"/>
    <w:rsid w:val="001573DF"/>
    <w:rsid w:val="001C7F8C"/>
    <w:rsid w:val="0029328C"/>
    <w:rsid w:val="002E452C"/>
    <w:rsid w:val="002E76C4"/>
    <w:rsid w:val="00347A92"/>
    <w:rsid w:val="003535D0"/>
    <w:rsid w:val="005D6615"/>
    <w:rsid w:val="005F346C"/>
    <w:rsid w:val="00601217"/>
    <w:rsid w:val="006048D1"/>
    <w:rsid w:val="00640182"/>
    <w:rsid w:val="006D1743"/>
    <w:rsid w:val="00766141"/>
    <w:rsid w:val="007C38CF"/>
    <w:rsid w:val="00827DC2"/>
    <w:rsid w:val="008A6CB2"/>
    <w:rsid w:val="008E2BD8"/>
    <w:rsid w:val="009348D1"/>
    <w:rsid w:val="00945101"/>
    <w:rsid w:val="0096697A"/>
    <w:rsid w:val="0096767A"/>
    <w:rsid w:val="009A6021"/>
    <w:rsid w:val="00A02B2C"/>
    <w:rsid w:val="00A34616"/>
    <w:rsid w:val="00A46A47"/>
    <w:rsid w:val="00AB2788"/>
    <w:rsid w:val="00AC6E62"/>
    <w:rsid w:val="00B23F9C"/>
    <w:rsid w:val="00BE5F23"/>
    <w:rsid w:val="00BF3DC1"/>
    <w:rsid w:val="00C0606C"/>
    <w:rsid w:val="00C23FAC"/>
    <w:rsid w:val="00D01D88"/>
    <w:rsid w:val="00D069B3"/>
    <w:rsid w:val="00E35635"/>
    <w:rsid w:val="00E96B91"/>
    <w:rsid w:val="00E97D27"/>
    <w:rsid w:val="00EF4A40"/>
    <w:rsid w:val="00F038A0"/>
    <w:rsid w:val="00F8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573DF"/>
    <w:pPr>
      <w:ind w:firstLine="567"/>
      <w:jc w:val="both"/>
    </w:pPr>
  </w:style>
  <w:style w:type="paragraph" w:customStyle="1" w:styleId="newncpi0">
    <w:name w:val="newncpi0"/>
    <w:basedOn w:val="a"/>
    <w:rsid w:val="001573DF"/>
    <w:pPr>
      <w:jc w:val="both"/>
    </w:pPr>
  </w:style>
  <w:style w:type="paragraph" w:customStyle="1" w:styleId="undline">
    <w:name w:val="undline"/>
    <w:basedOn w:val="a"/>
    <w:rsid w:val="001573DF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1573DF"/>
    <w:pPr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573DF"/>
    <w:pPr>
      <w:ind w:firstLine="567"/>
      <w:jc w:val="both"/>
    </w:pPr>
  </w:style>
  <w:style w:type="paragraph" w:customStyle="1" w:styleId="newncpi0">
    <w:name w:val="newncpi0"/>
    <w:basedOn w:val="a"/>
    <w:rsid w:val="001573DF"/>
    <w:pPr>
      <w:jc w:val="both"/>
    </w:pPr>
  </w:style>
  <w:style w:type="paragraph" w:customStyle="1" w:styleId="undline">
    <w:name w:val="undline"/>
    <w:basedOn w:val="a"/>
    <w:rsid w:val="001573DF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1573DF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Рябикова Л.А.</dc:creator>
  <cp:lastModifiedBy>Рябикова Л.А.</cp:lastModifiedBy>
  <cp:revision>7</cp:revision>
  <dcterms:created xsi:type="dcterms:W3CDTF">2023-02-01T12:41:00Z</dcterms:created>
  <dcterms:modified xsi:type="dcterms:W3CDTF">2023-02-02T10:13:00Z</dcterms:modified>
</cp:coreProperties>
</file>